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6DB" w:rsidRPr="004E76DB" w:rsidRDefault="004E76DB" w:rsidP="004E76DB">
      <w:pPr>
        <w:spacing w:after="0" w:line="240" w:lineRule="auto"/>
        <w:jc w:val="center"/>
        <w:rPr>
          <w:rFonts w:ascii="Times New Roman" w:eastAsia="Times New Roman" w:hAnsi="Times New Roman" w:cs="Times New Roman"/>
          <w:sz w:val="24"/>
          <w:szCs w:val="24"/>
        </w:rPr>
      </w:pPr>
      <w:bookmarkStart w:id="0" w:name="_GoBack"/>
      <w:bookmarkEnd w:id="0"/>
      <w:r w:rsidRPr="004E76DB">
        <w:rPr>
          <w:rFonts w:ascii="Times New Roman" w:eastAsia="Times New Roman" w:hAnsi="Times New Roman" w:cs="Times New Roman"/>
          <w:b/>
          <w:bCs/>
          <w:sz w:val="24"/>
          <w:szCs w:val="24"/>
        </w:rPr>
        <w:t>University of North Carolina, Chapel Hill</w:t>
      </w:r>
    </w:p>
    <w:p w:rsidR="004E76DB" w:rsidRPr="004E76DB" w:rsidRDefault="004E76DB" w:rsidP="004E76DB">
      <w:pPr>
        <w:spacing w:after="0" w:line="240" w:lineRule="auto"/>
        <w:jc w:val="center"/>
        <w:rPr>
          <w:rFonts w:ascii="Times New Roman" w:eastAsia="Times New Roman" w:hAnsi="Times New Roman" w:cs="Times New Roman"/>
          <w:sz w:val="24"/>
          <w:szCs w:val="24"/>
        </w:rPr>
      </w:pPr>
      <w:r w:rsidRPr="004E76DB">
        <w:rPr>
          <w:rFonts w:ascii="Times New Roman" w:eastAsia="Times New Roman" w:hAnsi="Times New Roman" w:cs="Times New Roman"/>
          <w:b/>
          <w:bCs/>
          <w:sz w:val="24"/>
          <w:szCs w:val="24"/>
        </w:rPr>
        <w:t xml:space="preserve">School of Information and Library Science </w:t>
      </w:r>
    </w:p>
    <w:p w:rsidR="004E76DB" w:rsidRPr="004E76DB" w:rsidRDefault="004E76DB" w:rsidP="004E76DB">
      <w:pPr>
        <w:spacing w:after="0" w:line="240" w:lineRule="auto"/>
        <w:jc w:val="center"/>
        <w:rPr>
          <w:rFonts w:ascii="Times New Roman" w:eastAsia="Times New Roman" w:hAnsi="Times New Roman" w:cs="Times New Roman"/>
          <w:sz w:val="24"/>
          <w:szCs w:val="24"/>
        </w:rPr>
      </w:pPr>
      <w:r w:rsidRPr="004E76DB">
        <w:rPr>
          <w:rFonts w:ascii="Times New Roman" w:eastAsia="Times New Roman" w:hAnsi="Times New Roman" w:cs="Times New Roman"/>
          <w:b/>
          <w:bCs/>
          <w:sz w:val="24"/>
          <w:szCs w:val="24"/>
        </w:rPr>
        <w:t>INLS 384: Information and Computer Ethics</w:t>
      </w:r>
    </w:p>
    <w:p w:rsidR="004E76DB" w:rsidRPr="004E76DB" w:rsidRDefault="004E76DB" w:rsidP="004E76DB">
      <w:pPr>
        <w:spacing w:before="100" w:beforeAutospacing="1" w:after="100" w:afterAutospacing="1" w:line="240" w:lineRule="auto"/>
        <w:rPr>
          <w:rFonts w:ascii="Times New Roman" w:eastAsia="Times New Roman" w:hAnsi="Times New Roman" w:cs="Times New Roman"/>
          <w:sz w:val="24"/>
          <w:szCs w:val="24"/>
        </w:rPr>
      </w:pPr>
    </w:p>
    <w:p w:rsidR="004E76DB" w:rsidRPr="004E76DB" w:rsidRDefault="004E76DB" w:rsidP="004E76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76DB">
        <w:rPr>
          <w:rFonts w:ascii="Times New Roman" w:eastAsia="Times New Roman" w:hAnsi="Times New Roman" w:cs="Times New Roman"/>
          <w:sz w:val="24"/>
          <w:szCs w:val="24"/>
        </w:rPr>
        <w:t>Meeting time: Monday/Wednesday 1:50 – 3:05 pm</w:t>
      </w:r>
    </w:p>
    <w:p w:rsidR="004E76DB" w:rsidRPr="004E76DB" w:rsidRDefault="004E76DB" w:rsidP="004E76DB">
      <w:pPr>
        <w:numPr>
          <w:ilvl w:val="0"/>
          <w:numId w:val="1"/>
        </w:numPr>
        <w:spacing w:before="100" w:beforeAutospacing="1" w:after="0" w:line="240" w:lineRule="auto"/>
        <w:rPr>
          <w:rFonts w:ascii="Times New Roman" w:eastAsia="Times New Roman" w:hAnsi="Times New Roman" w:cs="Times New Roman"/>
          <w:sz w:val="24"/>
          <w:szCs w:val="24"/>
        </w:rPr>
      </w:pPr>
      <w:r w:rsidRPr="004E76DB">
        <w:rPr>
          <w:rFonts w:ascii="Times New Roman" w:eastAsia="Times New Roman" w:hAnsi="Times New Roman" w:cs="Times New Roman"/>
          <w:sz w:val="24"/>
          <w:szCs w:val="24"/>
        </w:rPr>
        <w:t>Meeting location: 014 Manning</w:t>
      </w:r>
    </w:p>
    <w:p w:rsidR="004E76DB" w:rsidRPr="004E76DB" w:rsidRDefault="004E76DB" w:rsidP="004E76DB">
      <w:pPr>
        <w:numPr>
          <w:ilvl w:val="0"/>
          <w:numId w:val="1"/>
        </w:numPr>
        <w:spacing w:before="100" w:beforeAutospacing="1" w:after="0" w:line="240" w:lineRule="auto"/>
        <w:rPr>
          <w:rFonts w:ascii="Times New Roman" w:eastAsia="Times New Roman" w:hAnsi="Times New Roman" w:cs="Times New Roman"/>
          <w:sz w:val="24"/>
          <w:szCs w:val="24"/>
        </w:rPr>
      </w:pPr>
      <w:r w:rsidRPr="004E76DB">
        <w:rPr>
          <w:rFonts w:ascii="Times New Roman" w:eastAsia="Times New Roman" w:hAnsi="Times New Roman" w:cs="Times New Roman"/>
          <w:sz w:val="24"/>
          <w:szCs w:val="24"/>
        </w:rPr>
        <w:t xml:space="preserve">Course credits: 3 </w:t>
      </w:r>
    </w:p>
    <w:p w:rsidR="004E76DB" w:rsidRPr="004E76DB" w:rsidRDefault="004E76DB" w:rsidP="004E76DB">
      <w:pPr>
        <w:numPr>
          <w:ilvl w:val="0"/>
          <w:numId w:val="1"/>
        </w:numPr>
        <w:spacing w:before="100" w:beforeAutospacing="1" w:after="0" w:line="240" w:lineRule="auto"/>
        <w:rPr>
          <w:rFonts w:ascii="Times New Roman" w:eastAsia="Times New Roman" w:hAnsi="Times New Roman" w:cs="Times New Roman"/>
          <w:sz w:val="24"/>
          <w:szCs w:val="24"/>
        </w:rPr>
      </w:pPr>
      <w:r w:rsidRPr="004E76DB">
        <w:rPr>
          <w:rFonts w:ascii="Times New Roman" w:eastAsia="Times New Roman" w:hAnsi="Times New Roman" w:cs="Times New Roman"/>
          <w:sz w:val="24"/>
          <w:szCs w:val="24"/>
        </w:rPr>
        <w:t xml:space="preserve">Instructor: Dr. Denise Anthony anthonyd@email.unc.edu </w:t>
      </w:r>
    </w:p>
    <w:p w:rsidR="004E76DB" w:rsidRPr="004E76DB" w:rsidRDefault="004E76DB" w:rsidP="004E76DB">
      <w:pPr>
        <w:numPr>
          <w:ilvl w:val="0"/>
          <w:numId w:val="1"/>
        </w:numPr>
        <w:spacing w:before="100" w:beforeAutospacing="1" w:after="0" w:line="240" w:lineRule="auto"/>
        <w:rPr>
          <w:rFonts w:ascii="Times New Roman" w:eastAsia="Times New Roman" w:hAnsi="Times New Roman" w:cs="Times New Roman"/>
          <w:sz w:val="24"/>
          <w:szCs w:val="24"/>
        </w:rPr>
      </w:pPr>
      <w:r w:rsidRPr="004E76DB">
        <w:rPr>
          <w:rFonts w:ascii="Times New Roman" w:eastAsia="Times New Roman" w:hAnsi="Times New Roman" w:cs="Times New Roman"/>
          <w:sz w:val="24"/>
          <w:szCs w:val="24"/>
        </w:rPr>
        <w:t xml:space="preserve">Office: 214A Manning Hall </w:t>
      </w:r>
    </w:p>
    <w:p w:rsidR="004E76DB" w:rsidRPr="004E76DB" w:rsidRDefault="004E76DB" w:rsidP="004E76DB">
      <w:pPr>
        <w:numPr>
          <w:ilvl w:val="0"/>
          <w:numId w:val="1"/>
        </w:numPr>
        <w:spacing w:before="100" w:beforeAutospacing="1" w:after="0" w:line="240" w:lineRule="auto"/>
        <w:rPr>
          <w:rFonts w:ascii="Times New Roman" w:eastAsia="Times New Roman" w:hAnsi="Times New Roman" w:cs="Times New Roman"/>
          <w:sz w:val="24"/>
          <w:szCs w:val="24"/>
        </w:rPr>
      </w:pPr>
      <w:r w:rsidRPr="004E76DB">
        <w:rPr>
          <w:rFonts w:ascii="Times New Roman" w:eastAsia="Times New Roman" w:hAnsi="Times New Roman" w:cs="Times New Roman"/>
          <w:sz w:val="24"/>
          <w:szCs w:val="24"/>
        </w:rPr>
        <w:t xml:space="preserve">Office hours:  T-Th 1-2 pm and by appointment </w:t>
      </w:r>
    </w:p>
    <w:p w:rsidR="004E76DB" w:rsidRPr="004E76DB" w:rsidRDefault="004E76DB" w:rsidP="004E76DB">
      <w:pPr>
        <w:spacing w:before="100" w:beforeAutospacing="1" w:after="100" w:afterAutospacing="1" w:line="240" w:lineRule="auto"/>
        <w:rPr>
          <w:rFonts w:ascii="Times New Roman" w:eastAsia="Times New Roman" w:hAnsi="Times New Roman" w:cs="Times New Roman"/>
          <w:sz w:val="24"/>
          <w:szCs w:val="24"/>
        </w:rPr>
      </w:pPr>
      <w:r w:rsidRPr="004E76DB">
        <w:rPr>
          <w:rFonts w:ascii="Times New Roman" w:eastAsia="Times New Roman" w:hAnsi="Times New Roman" w:cs="Times New Roman"/>
          <w:b/>
          <w:bCs/>
          <w:sz w:val="24"/>
          <w:szCs w:val="24"/>
        </w:rPr>
        <w:t xml:space="preserve">COURSE DESCRIPTION </w:t>
      </w:r>
    </w:p>
    <w:p w:rsidR="004E76DB" w:rsidRPr="004E76DB" w:rsidRDefault="004E76DB" w:rsidP="004E76DB">
      <w:pPr>
        <w:spacing w:before="100" w:beforeAutospacing="1" w:after="100" w:afterAutospacing="1" w:line="240" w:lineRule="auto"/>
        <w:rPr>
          <w:rFonts w:ascii="Times New Roman" w:eastAsia="Times New Roman" w:hAnsi="Times New Roman" w:cs="Times New Roman"/>
          <w:sz w:val="24"/>
          <w:szCs w:val="24"/>
        </w:rPr>
      </w:pPr>
      <w:r w:rsidRPr="004E76DB">
        <w:rPr>
          <w:rFonts w:ascii="Times New Roman" w:eastAsia="Times New Roman" w:hAnsi="Times New Roman" w:cs="Times New Roman"/>
          <w:sz w:val="24"/>
          <w:szCs w:val="24"/>
        </w:rPr>
        <w:t>An overview of ethical reasoning, followed by discussion of issues most salient to information professionals, e.g., intellectual property, privacy, access/censorship, effects of computerization, and ethical codes of conduct. For undergraduates only.</w:t>
      </w:r>
    </w:p>
    <w:p w:rsidR="004E76DB" w:rsidRPr="004E76DB" w:rsidRDefault="004E76DB" w:rsidP="004E76DB">
      <w:pPr>
        <w:spacing w:before="100" w:beforeAutospacing="1" w:after="100" w:afterAutospacing="1" w:line="240" w:lineRule="auto"/>
        <w:rPr>
          <w:rFonts w:ascii="Times New Roman" w:eastAsia="Times New Roman" w:hAnsi="Times New Roman" w:cs="Times New Roman"/>
          <w:sz w:val="24"/>
          <w:szCs w:val="24"/>
        </w:rPr>
      </w:pPr>
      <w:r w:rsidRPr="004E76DB">
        <w:rPr>
          <w:rFonts w:ascii="Times New Roman" w:eastAsia="Times New Roman" w:hAnsi="Times New Roman" w:cs="Times New Roman"/>
          <w:b/>
          <w:bCs/>
          <w:sz w:val="24"/>
          <w:szCs w:val="24"/>
        </w:rPr>
        <w:t>COURSE OBJECTIVES</w:t>
      </w:r>
    </w:p>
    <w:p w:rsidR="004E76DB" w:rsidRPr="004E76DB" w:rsidRDefault="004E76DB" w:rsidP="004E76D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E76DB">
        <w:rPr>
          <w:rFonts w:ascii="Times New Roman" w:eastAsia="Times New Roman" w:hAnsi="Times New Roman" w:cs="Times New Roman"/>
          <w:sz w:val="24"/>
          <w:szCs w:val="24"/>
        </w:rPr>
        <w:t>Understand the broad contours of ethics, ethical theories, and how to differentiate among them</w:t>
      </w:r>
    </w:p>
    <w:p w:rsidR="004E76DB" w:rsidRPr="004E76DB" w:rsidRDefault="004E76DB" w:rsidP="004E76D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E76DB">
        <w:rPr>
          <w:rFonts w:ascii="Times New Roman" w:eastAsia="Times New Roman" w:hAnsi="Times New Roman" w:cs="Times New Roman"/>
          <w:sz w:val="24"/>
          <w:szCs w:val="24"/>
        </w:rPr>
        <w:t>Explore and engage with various information professions’ notions of professional ethics</w:t>
      </w:r>
    </w:p>
    <w:p w:rsidR="004E76DB" w:rsidRPr="004E76DB" w:rsidRDefault="004E76DB" w:rsidP="004E76D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E76DB">
        <w:rPr>
          <w:rFonts w:ascii="Times New Roman" w:eastAsia="Times New Roman" w:hAnsi="Times New Roman" w:cs="Times New Roman"/>
          <w:sz w:val="24"/>
          <w:szCs w:val="24"/>
        </w:rPr>
        <w:t>Probe ethical issues from an international and interdisciplinary perspective</w:t>
      </w:r>
    </w:p>
    <w:p w:rsidR="004E76DB" w:rsidRPr="004E76DB" w:rsidRDefault="004E76DB" w:rsidP="004E76D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E76DB">
        <w:rPr>
          <w:rFonts w:ascii="Times New Roman" w:eastAsia="Times New Roman" w:hAnsi="Times New Roman" w:cs="Times New Roman"/>
          <w:sz w:val="24"/>
          <w:szCs w:val="24"/>
        </w:rPr>
        <w:t xml:space="preserve">Embrace diversity and multiculturalism in dealing with ethics </w:t>
      </w:r>
    </w:p>
    <w:p w:rsidR="004E76DB" w:rsidRPr="004E76DB" w:rsidRDefault="004E76DB" w:rsidP="004E76D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E76DB">
        <w:rPr>
          <w:rFonts w:ascii="Times New Roman" w:eastAsia="Times New Roman" w:hAnsi="Times New Roman" w:cs="Times New Roman"/>
          <w:sz w:val="24"/>
          <w:szCs w:val="24"/>
        </w:rPr>
        <w:t xml:space="preserve">Learn how to make ethical decisions in specific contexts </w:t>
      </w:r>
    </w:p>
    <w:p w:rsidR="004E76DB" w:rsidRPr="004E76DB" w:rsidRDefault="004E76DB" w:rsidP="004E76D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E76DB">
        <w:rPr>
          <w:rFonts w:ascii="Times New Roman" w:eastAsia="Times New Roman" w:hAnsi="Times New Roman" w:cs="Times New Roman"/>
          <w:sz w:val="24"/>
          <w:szCs w:val="24"/>
        </w:rPr>
        <w:t>Argue your position persuasively in oral and written form</w:t>
      </w:r>
    </w:p>
    <w:p w:rsidR="004E76DB" w:rsidRPr="004E76DB" w:rsidRDefault="004E76DB" w:rsidP="004E76D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E76DB">
        <w:rPr>
          <w:rFonts w:ascii="Times New Roman" w:eastAsia="Times New Roman" w:hAnsi="Times New Roman" w:cs="Times New Roman"/>
          <w:sz w:val="24"/>
          <w:szCs w:val="24"/>
        </w:rPr>
        <w:t>Prepare and analyze case studies</w:t>
      </w:r>
    </w:p>
    <w:p w:rsidR="004E76DB" w:rsidRPr="004E76DB" w:rsidRDefault="004E76DB" w:rsidP="004E76DB">
      <w:pPr>
        <w:spacing w:before="100" w:beforeAutospacing="1" w:after="100" w:afterAutospacing="1" w:line="240" w:lineRule="auto"/>
        <w:rPr>
          <w:rFonts w:ascii="Times New Roman" w:eastAsia="Times New Roman" w:hAnsi="Times New Roman" w:cs="Times New Roman"/>
          <w:sz w:val="24"/>
          <w:szCs w:val="24"/>
        </w:rPr>
      </w:pPr>
      <w:r w:rsidRPr="004E76DB">
        <w:rPr>
          <w:rFonts w:ascii="Times New Roman" w:eastAsia="Times New Roman" w:hAnsi="Times New Roman" w:cs="Times New Roman"/>
          <w:b/>
          <w:bCs/>
          <w:sz w:val="24"/>
          <w:szCs w:val="24"/>
        </w:rPr>
        <w:t>COURSE EXPECTATIONS</w:t>
      </w:r>
    </w:p>
    <w:p w:rsidR="004E76DB" w:rsidRPr="004E76DB" w:rsidRDefault="004E76DB" w:rsidP="004E76DB">
      <w:pPr>
        <w:spacing w:before="100" w:beforeAutospacing="1" w:after="100" w:afterAutospacing="1" w:line="240" w:lineRule="auto"/>
        <w:rPr>
          <w:rFonts w:ascii="Times New Roman" w:eastAsia="Times New Roman" w:hAnsi="Times New Roman" w:cs="Times New Roman"/>
          <w:sz w:val="24"/>
          <w:szCs w:val="24"/>
        </w:rPr>
      </w:pPr>
      <w:r w:rsidRPr="004E76DB">
        <w:rPr>
          <w:rFonts w:ascii="Times New Roman" w:eastAsia="Times New Roman" w:hAnsi="Times New Roman" w:cs="Times New Roman"/>
          <w:sz w:val="24"/>
          <w:szCs w:val="24"/>
        </w:rPr>
        <w:t xml:space="preserve">You are welcome to bring a computer to class to assist in the learning process such as taking notes, supplementing lectures, conducting research required for class activities, and for other specific classroom tasks. </w:t>
      </w:r>
    </w:p>
    <w:p w:rsidR="004E76DB" w:rsidRPr="004E76DB" w:rsidRDefault="004E76DB" w:rsidP="004E76DB">
      <w:pPr>
        <w:spacing w:before="100" w:beforeAutospacing="1" w:after="100" w:afterAutospacing="1" w:line="240" w:lineRule="auto"/>
        <w:rPr>
          <w:rFonts w:ascii="Times New Roman" w:eastAsia="Times New Roman" w:hAnsi="Times New Roman" w:cs="Times New Roman"/>
          <w:sz w:val="24"/>
          <w:szCs w:val="24"/>
        </w:rPr>
      </w:pPr>
      <w:r w:rsidRPr="004E76DB">
        <w:rPr>
          <w:rFonts w:ascii="Times New Roman" w:eastAsia="Times New Roman" w:hAnsi="Times New Roman" w:cs="Times New Roman"/>
          <w:sz w:val="24"/>
          <w:szCs w:val="24"/>
        </w:rPr>
        <w:t>Please notify me if an unexpected problem arises for you during the course of the semester (serious illness, etc.) and we will formulate an appropriate plan. If you need to miss class because of a religious holiday, we can make alternative arrangements for this as well. (For other information about class attendance, see the UNC Undergraduate Bulletin.)</w:t>
      </w:r>
    </w:p>
    <w:p w:rsidR="004E76DB" w:rsidRPr="004E76DB" w:rsidRDefault="004E76DB" w:rsidP="004E76DB">
      <w:pPr>
        <w:spacing w:before="100" w:beforeAutospacing="1" w:after="100" w:afterAutospacing="1" w:line="240" w:lineRule="auto"/>
        <w:rPr>
          <w:rFonts w:ascii="Times New Roman" w:eastAsia="Times New Roman" w:hAnsi="Times New Roman" w:cs="Times New Roman"/>
          <w:sz w:val="24"/>
          <w:szCs w:val="24"/>
        </w:rPr>
      </w:pPr>
      <w:r w:rsidRPr="004E76DB">
        <w:rPr>
          <w:rFonts w:ascii="Times New Roman" w:eastAsia="Times New Roman" w:hAnsi="Times New Roman" w:cs="Times New Roman"/>
          <w:b/>
          <w:bCs/>
          <w:sz w:val="24"/>
          <w:szCs w:val="24"/>
        </w:rPr>
        <w:t>COURSE ASSIGNMENTS AND ACTIVITIES</w:t>
      </w:r>
    </w:p>
    <w:p w:rsidR="004E76DB" w:rsidRPr="004E76DB" w:rsidRDefault="004E76DB" w:rsidP="004E76DB">
      <w:pPr>
        <w:spacing w:before="100" w:beforeAutospacing="1" w:after="100" w:afterAutospacing="1" w:line="240" w:lineRule="auto"/>
        <w:rPr>
          <w:rFonts w:ascii="Times New Roman" w:eastAsia="Times New Roman" w:hAnsi="Times New Roman" w:cs="Times New Roman"/>
          <w:sz w:val="24"/>
          <w:szCs w:val="24"/>
        </w:rPr>
      </w:pPr>
      <w:r w:rsidRPr="004E76DB">
        <w:rPr>
          <w:rFonts w:ascii="Times New Roman" w:eastAsia="Times New Roman" w:hAnsi="Times New Roman" w:cs="Times New Roman"/>
          <w:b/>
          <w:bCs/>
          <w:sz w:val="24"/>
          <w:szCs w:val="24"/>
        </w:rPr>
        <w:t>1. Participation</w:t>
      </w:r>
      <w:r w:rsidRPr="004E76DB">
        <w:rPr>
          <w:rFonts w:ascii="Times New Roman" w:eastAsia="Times New Roman" w:hAnsi="Times New Roman" w:cs="Times New Roman"/>
          <w:sz w:val="24"/>
          <w:szCs w:val="24"/>
        </w:rPr>
        <w:t xml:space="preserve">: The majority of the class meetings will focus on student directed discussion of the assigned readings. Therefore, the success of these discussions depends not only on completing the readings before each class, but also on reflecting upon the most important themes </w:t>
      </w:r>
      <w:r w:rsidRPr="004E76DB">
        <w:rPr>
          <w:rFonts w:ascii="Times New Roman" w:eastAsia="Times New Roman" w:hAnsi="Times New Roman" w:cs="Times New Roman"/>
          <w:sz w:val="24"/>
          <w:szCs w:val="24"/>
        </w:rPr>
        <w:lastRenderedPageBreak/>
        <w:t>and raising pertinent questions. Please arrive punctually to class and be prepared to be an active and respectful participant. (60% of grade)</w:t>
      </w:r>
    </w:p>
    <w:p w:rsidR="004E76DB" w:rsidRPr="004E76DB" w:rsidRDefault="004E76DB" w:rsidP="004E76DB">
      <w:pPr>
        <w:spacing w:before="100" w:beforeAutospacing="1" w:after="100" w:afterAutospacing="1" w:line="240" w:lineRule="auto"/>
        <w:ind w:left="600"/>
        <w:rPr>
          <w:rFonts w:ascii="Times New Roman" w:eastAsia="Times New Roman" w:hAnsi="Times New Roman" w:cs="Times New Roman"/>
          <w:sz w:val="24"/>
          <w:szCs w:val="24"/>
        </w:rPr>
      </w:pPr>
      <w:r w:rsidRPr="004E76DB">
        <w:rPr>
          <w:rFonts w:ascii="Times New Roman" w:eastAsia="Times New Roman" w:hAnsi="Times New Roman" w:cs="Times New Roman"/>
          <w:b/>
          <w:bCs/>
          <w:sz w:val="24"/>
          <w:szCs w:val="24"/>
        </w:rPr>
        <w:t xml:space="preserve">a. Attendance </w:t>
      </w:r>
      <w:r w:rsidRPr="004E76DB">
        <w:rPr>
          <w:rFonts w:ascii="Times New Roman" w:eastAsia="Times New Roman" w:hAnsi="Times New Roman" w:cs="Times New Roman"/>
          <w:sz w:val="24"/>
          <w:szCs w:val="24"/>
        </w:rPr>
        <w:t xml:space="preserve">is expected for each class (no free days), so please let me know before class if you cannot be there. You will lose points if you do not show up and I haven't heard from you. </w:t>
      </w:r>
    </w:p>
    <w:p w:rsidR="004E76DB" w:rsidRPr="004E76DB" w:rsidRDefault="004E76DB" w:rsidP="004E76DB">
      <w:pPr>
        <w:spacing w:before="100" w:beforeAutospacing="1" w:after="100" w:afterAutospacing="1" w:line="240" w:lineRule="auto"/>
        <w:ind w:left="600"/>
        <w:rPr>
          <w:rFonts w:ascii="Times New Roman" w:eastAsia="Times New Roman" w:hAnsi="Times New Roman" w:cs="Times New Roman"/>
          <w:sz w:val="24"/>
          <w:szCs w:val="24"/>
        </w:rPr>
      </w:pPr>
      <w:r w:rsidRPr="004E76DB">
        <w:rPr>
          <w:rFonts w:ascii="Times New Roman" w:eastAsia="Times New Roman" w:hAnsi="Times New Roman" w:cs="Times New Roman"/>
          <w:b/>
          <w:bCs/>
          <w:sz w:val="24"/>
          <w:szCs w:val="24"/>
        </w:rPr>
        <w:t xml:space="preserve">b. Discussion Participation (begins January 23): </w:t>
      </w:r>
      <w:r w:rsidRPr="004E76DB">
        <w:rPr>
          <w:rFonts w:ascii="Times New Roman" w:eastAsia="Times New Roman" w:hAnsi="Times New Roman" w:cs="Times New Roman"/>
          <w:sz w:val="24"/>
          <w:szCs w:val="24"/>
        </w:rPr>
        <w:t xml:space="preserve">The class is divided into three groups - see the Forum to which group you are in. Each member of the group must contribute at least one question that you would like to be discussed based on the assigned topics and readings for the day. This should not be a question about facts (e.g., name the Congressional act in response to the public’s outrage over several major accounting scandals in the late 1990s) but rather one for which there is not a ready or correct answer, such as “do you think it is easier to establish an ethical work environment in a non-profit organization? Why or why not?” These questions should be made available to the group by 10 am of the class meeting day. Grades are based the quality and timeliness of the topic question (i.e., it needs to be in the Forum section before class starts),  how much a student participates as well as the quality of the contributed topic and their comments: their helpfulness and ability to further the conversation. (30% of grade). Additionally you will be assigned to one of these two roles on a rotating basis. See the your group Forum for these assignments. </w:t>
      </w:r>
    </w:p>
    <w:p w:rsidR="004E76DB" w:rsidRPr="004E76DB" w:rsidRDefault="004E76DB" w:rsidP="004E76DB">
      <w:pPr>
        <w:spacing w:before="100" w:beforeAutospacing="1" w:after="100" w:afterAutospacing="1" w:line="240" w:lineRule="auto"/>
        <w:ind w:left="1200"/>
        <w:rPr>
          <w:rFonts w:ascii="Times New Roman" w:eastAsia="Times New Roman" w:hAnsi="Times New Roman" w:cs="Times New Roman"/>
          <w:sz w:val="24"/>
          <w:szCs w:val="24"/>
        </w:rPr>
      </w:pPr>
      <w:r w:rsidRPr="004E76DB">
        <w:rPr>
          <w:rFonts w:ascii="Times New Roman" w:eastAsia="Times New Roman" w:hAnsi="Times New Roman" w:cs="Times New Roman"/>
          <w:b/>
          <w:bCs/>
          <w:sz w:val="24"/>
          <w:szCs w:val="24"/>
        </w:rPr>
        <w:t xml:space="preserve">i. Facilitators: </w:t>
      </w:r>
      <w:r w:rsidRPr="004E76DB">
        <w:rPr>
          <w:rFonts w:ascii="Times New Roman" w:eastAsia="Times New Roman" w:hAnsi="Times New Roman" w:cs="Times New Roman"/>
          <w:sz w:val="24"/>
          <w:szCs w:val="24"/>
        </w:rPr>
        <w:t xml:space="preserve">Set up the Forum topic for the day so that questions can be uploaded prior to class. Before class, review the discussion questions so that when you come to class you are prepared to clarify and prioritize the topics to be discussed in collaboration with group members.  During the group discussion you will facilitate (coordinate) the discussion by keeping the group focused, asking for clarifications, more information, etc. </w:t>
      </w:r>
    </w:p>
    <w:p w:rsidR="004E76DB" w:rsidRPr="004E76DB" w:rsidRDefault="004E76DB" w:rsidP="004E76DB">
      <w:pPr>
        <w:spacing w:before="100" w:beforeAutospacing="1" w:after="100" w:afterAutospacing="1" w:line="240" w:lineRule="auto"/>
        <w:ind w:left="1200"/>
        <w:rPr>
          <w:rFonts w:ascii="Times New Roman" w:eastAsia="Times New Roman" w:hAnsi="Times New Roman" w:cs="Times New Roman"/>
          <w:sz w:val="24"/>
          <w:szCs w:val="24"/>
        </w:rPr>
      </w:pPr>
      <w:r w:rsidRPr="004E76DB">
        <w:rPr>
          <w:rFonts w:ascii="Times New Roman" w:eastAsia="Times New Roman" w:hAnsi="Times New Roman" w:cs="Times New Roman"/>
          <w:b/>
          <w:bCs/>
          <w:sz w:val="24"/>
          <w:szCs w:val="24"/>
        </w:rPr>
        <w:t>ii. Searcher</w:t>
      </w:r>
      <w:r w:rsidRPr="004E76DB">
        <w:rPr>
          <w:rFonts w:ascii="Times New Roman" w:eastAsia="Times New Roman" w:hAnsi="Times New Roman" w:cs="Times New Roman"/>
          <w:sz w:val="24"/>
          <w:szCs w:val="24"/>
        </w:rPr>
        <w:t xml:space="preserve">s: You will be expected to contribute (in addition to your discussion question) at least one example of a recent event or news item that illustrates in a meaningful way one or more of the topics related to that day’s class. Upload a link to the item in the Forum for that day. </w:t>
      </w:r>
    </w:p>
    <w:p w:rsidR="004E76DB" w:rsidRPr="004E76DB" w:rsidRDefault="004E76DB" w:rsidP="004E76DB">
      <w:pPr>
        <w:spacing w:before="100" w:beforeAutospacing="1" w:after="100" w:afterAutospacing="1" w:line="240" w:lineRule="auto"/>
        <w:rPr>
          <w:rFonts w:ascii="Times New Roman" w:eastAsia="Times New Roman" w:hAnsi="Times New Roman" w:cs="Times New Roman"/>
          <w:sz w:val="24"/>
          <w:szCs w:val="24"/>
        </w:rPr>
      </w:pPr>
      <w:r w:rsidRPr="004E76DB">
        <w:rPr>
          <w:rFonts w:ascii="Times New Roman" w:eastAsia="Times New Roman" w:hAnsi="Times New Roman" w:cs="Times New Roman"/>
          <w:sz w:val="24"/>
          <w:szCs w:val="24"/>
        </w:rPr>
        <w:t>2. Discussion Reflections: For each group discussion in class, you will write a brief (2-3 paragraph minimum) reflection on the discussion in the Blog section of Sakai.First, write a brief summary of your group's discussion and then record your own observations, thoughts, ideas, responses, or reactions. What do you take away from the discussion? The journal reflects your own thoughts and ideas and will be shared only with the instructor (you can set the permissions for each blog entry at the bottom of the page).</w:t>
      </w:r>
    </w:p>
    <w:p w:rsidR="004E76DB" w:rsidRPr="004E76DB" w:rsidRDefault="004E76DB" w:rsidP="004E76DB">
      <w:pPr>
        <w:spacing w:before="100" w:beforeAutospacing="1" w:after="100" w:afterAutospacing="1" w:line="240" w:lineRule="auto"/>
        <w:rPr>
          <w:rFonts w:ascii="Times New Roman" w:eastAsia="Times New Roman" w:hAnsi="Times New Roman" w:cs="Times New Roman"/>
          <w:sz w:val="24"/>
          <w:szCs w:val="24"/>
        </w:rPr>
      </w:pPr>
      <w:r w:rsidRPr="004E76DB">
        <w:rPr>
          <w:rFonts w:ascii="Times New Roman" w:eastAsia="Times New Roman" w:hAnsi="Times New Roman" w:cs="Times New Roman"/>
          <w:b/>
          <w:bCs/>
          <w:sz w:val="24"/>
          <w:szCs w:val="24"/>
        </w:rPr>
        <w:t xml:space="preserve">3. Symposium for Social Good </w:t>
      </w:r>
      <w:r w:rsidRPr="004E76DB">
        <w:rPr>
          <w:rFonts w:ascii="Times New Roman" w:eastAsia="Times New Roman" w:hAnsi="Times New Roman" w:cs="Times New Roman"/>
          <w:sz w:val="24"/>
          <w:szCs w:val="24"/>
        </w:rPr>
        <w:t xml:space="preserve">Students in INLS 584 (Information Ethics – graduate level), 384 (Information and Computer Ethics – undergraduate level), INLS 690-197 (Information Services in a Diverse Society), and INLS 739 (Information Services for Specific Populations) will collaborate to host the </w:t>
      </w:r>
      <w:r w:rsidRPr="004E76DB">
        <w:rPr>
          <w:rFonts w:ascii="Times New Roman" w:eastAsia="Times New Roman" w:hAnsi="Times New Roman" w:cs="Times New Roman"/>
          <w:i/>
          <w:iCs/>
          <w:sz w:val="24"/>
          <w:szCs w:val="24"/>
        </w:rPr>
        <w:t>SILS Symposium for Social Good.</w:t>
      </w:r>
      <w:r w:rsidRPr="004E76DB">
        <w:rPr>
          <w:rFonts w:ascii="Times New Roman" w:eastAsia="Times New Roman" w:hAnsi="Times New Roman" w:cs="Times New Roman"/>
          <w:sz w:val="24"/>
          <w:szCs w:val="24"/>
        </w:rPr>
        <w:t xml:space="preserve">  Each student will be expected to make a scholarly contribution to this event, either in the form of a panel or poster presentation about an </w:t>
      </w:r>
      <w:r w:rsidRPr="004E76DB">
        <w:rPr>
          <w:rFonts w:ascii="Times New Roman" w:eastAsia="Times New Roman" w:hAnsi="Times New Roman" w:cs="Times New Roman"/>
          <w:sz w:val="24"/>
          <w:szCs w:val="24"/>
        </w:rPr>
        <w:lastRenderedPageBreak/>
        <w:t xml:space="preserve">ethical issue or social problem related to information technology. The symposium will be held on </w:t>
      </w:r>
      <w:r w:rsidRPr="004E76DB">
        <w:rPr>
          <w:rFonts w:ascii="Times New Roman" w:eastAsia="Times New Roman" w:hAnsi="Times New Roman" w:cs="Times New Roman"/>
          <w:color w:val="FF0000"/>
          <w:sz w:val="24"/>
          <w:szCs w:val="24"/>
        </w:rPr>
        <w:t>Friday morning, April 21 from 9 am to noon</w:t>
      </w:r>
      <w:r w:rsidRPr="004E76DB">
        <w:rPr>
          <w:rFonts w:ascii="Times New Roman" w:eastAsia="Times New Roman" w:hAnsi="Times New Roman" w:cs="Times New Roman"/>
          <w:sz w:val="24"/>
          <w:szCs w:val="24"/>
        </w:rPr>
        <w:t>. Any student who is unable to arrange to be available for the symposium should consult the instructor for specific instructions regarding additional assignment requirements. Grade adjustments/make-up assignments will not be made based on failure to communicate and plan appropriately.</w:t>
      </w:r>
    </w:p>
    <w:p w:rsidR="004E76DB" w:rsidRPr="004E76DB" w:rsidRDefault="004E76DB" w:rsidP="004E76DB">
      <w:pPr>
        <w:spacing w:before="100" w:beforeAutospacing="1" w:after="100" w:afterAutospacing="1" w:line="240" w:lineRule="auto"/>
        <w:rPr>
          <w:rFonts w:ascii="Times New Roman" w:eastAsia="Times New Roman" w:hAnsi="Times New Roman" w:cs="Times New Roman"/>
          <w:sz w:val="24"/>
          <w:szCs w:val="24"/>
        </w:rPr>
      </w:pPr>
      <w:r w:rsidRPr="004E76DB">
        <w:rPr>
          <w:rFonts w:ascii="Times New Roman" w:eastAsia="Times New Roman" w:hAnsi="Times New Roman" w:cs="Times New Roman"/>
          <w:sz w:val="24"/>
          <w:szCs w:val="24"/>
        </w:rPr>
        <w:t>At this time, I anticipate our class will contribute 1 panel presentation (comprised of 4 people) and 5 poster presentations (comprised of 3 people each). Students may elect to form groups with students from any of the participating classes (INLS 584, 384, 690-197, and 739) who might be interested in collaborating on a topic. You are responsible for ensuring that your collaboration is fruitful, and that your presentation fulfills the assignment as given in this course.</w:t>
      </w:r>
    </w:p>
    <w:p w:rsidR="004E76DB" w:rsidRPr="004E76DB" w:rsidRDefault="004E76DB" w:rsidP="004E76DB">
      <w:pPr>
        <w:spacing w:before="100" w:beforeAutospacing="1" w:after="100" w:afterAutospacing="1" w:line="240" w:lineRule="auto"/>
        <w:rPr>
          <w:rFonts w:ascii="Times New Roman" w:eastAsia="Times New Roman" w:hAnsi="Times New Roman" w:cs="Times New Roman"/>
          <w:sz w:val="24"/>
          <w:szCs w:val="24"/>
        </w:rPr>
      </w:pPr>
      <w:r w:rsidRPr="004E76DB">
        <w:rPr>
          <w:rFonts w:ascii="Times New Roman" w:eastAsia="Times New Roman" w:hAnsi="Times New Roman" w:cs="Times New Roman"/>
          <w:sz w:val="24"/>
          <w:szCs w:val="24"/>
        </w:rPr>
        <w:t xml:space="preserve">Panel presentations are made in front of a group of attendees and will be 45 minutes long.  Part of that time (usually at the end of the presentation) should be reserved for an interactive or audience discussion component (i.e., leave enough time for people to ask questions or comment). For example, each of the 4 people on the panel may present for approximately 9 minutes so that there will be around 10 minutes at the end for questions. </w:t>
      </w:r>
    </w:p>
    <w:p w:rsidR="004E76DB" w:rsidRPr="004E76DB" w:rsidRDefault="004E76DB" w:rsidP="004E76DB">
      <w:pPr>
        <w:spacing w:before="100" w:beforeAutospacing="1" w:after="100" w:afterAutospacing="1" w:line="240" w:lineRule="auto"/>
        <w:rPr>
          <w:rFonts w:ascii="Times New Roman" w:eastAsia="Times New Roman" w:hAnsi="Times New Roman" w:cs="Times New Roman"/>
          <w:sz w:val="24"/>
          <w:szCs w:val="24"/>
        </w:rPr>
      </w:pPr>
      <w:r w:rsidRPr="004E76DB">
        <w:rPr>
          <w:rFonts w:ascii="Times New Roman" w:eastAsia="Times New Roman" w:hAnsi="Times New Roman" w:cs="Times New Roman"/>
          <w:sz w:val="24"/>
          <w:szCs w:val="24"/>
        </w:rPr>
        <w:t xml:space="preserve">Poster presentations consist of a poster or infographic (we will have a class on how to create these) that is displayed in a public area with other posters. Symposium attendees will have the chance to view the posters, ask question or comment on the content. This requires someone being present, near their poster, to interact with attendees. As the symposium is 3 hours long, each group member will be responsible for one hour of physical attendance at the poster (while the other two members engage with other students’ presentations).  Posters will include an online poster (using PDF, Sway, ArcMap, or another embeddable online presentation format), a video component, and an in-person discussion component (more about this to come). </w:t>
      </w:r>
    </w:p>
    <w:p w:rsidR="004E76DB" w:rsidRPr="004E76DB" w:rsidRDefault="004E76DB" w:rsidP="004E76DB">
      <w:pPr>
        <w:spacing w:before="100" w:beforeAutospacing="1" w:after="100" w:afterAutospacing="1" w:line="240" w:lineRule="auto"/>
        <w:rPr>
          <w:rFonts w:ascii="Times New Roman" w:eastAsia="Times New Roman" w:hAnsi="Times New Roman" w:cs="Times New Roman"/>
          <w:sz w:val="24"/>
          <w:szCs w:val="24"/>
        </w:rPr>
      </w:pPr>
      <w:r w:rsidRPr="004E76DB">
        <w:rPr>
          <w:rFonts w:ascii="Times New Roman" w:eastAsia="Times New Roman" w:hAnsi="Times New Roman" w:cs="Times New Roman"/>
          <w:sz w:val="24"/>
          <w:szCs w:val="24"/>
        </w:rPr>
        <w:t>While there are many ways to present your work (and we will discuss some of them during class), panels and posters should do the following, at a minimum:</w:t>
      </w:r>
    </w:p>
    <w:p w:rsidR="004E76DB" w:rsidRPr="004E76DB" w:rsidRDefault="004E76DB" w:rsidP="004E76DB">
      <w:pPr>
        <w:numPr>
          <w:ilvl w:val="0"/>
          <w:numId w:val="3"/>
        </w:numPr>
        <w:spacing w:before="100" w:beforeAutospacing="1" w:after="100" w:afterAutospacing="1" w:line="240" w:lineRule="auto"/>
        <w:ind w:left="600"/>
        <w:rPr>
          <w:rFonts w:ascii="Times New Roman" w:eastAsia="Times New Roman" w:hAnsi="Times New Roman" w:cs="Times New Roman"/>
          <w:sz w:val="24"/>
          <w:szCs w:val="24"/>
        </w:rPr>
      </w:pPr>
      <w:r w:rsidRPr="004E76DB">
        <w:rPr>
          <w:rFonts w:ascii="Times New Roman" w:eastAsia="Times New Roman" w:hAnsi="Times New Roman" w:cs="Times New Roman"/>
          <w:sz w:val="24"/>
          <w:szCs w:val="24"/>
        </w:rPr>
        <w:t>Address a specific, applied topic or current event (which may be related to one of the topics you discuss in class or may be new)</w:t>
      </w:r>
    </w:p>
    <w:p w:rsidR="004E76DB" w:rsidRPr="004E76DB" w:rsidRDefault="004E76DB" w:rsidP="004E76DB">
      <w:pPr>
        <w:numPr>
          <w:ilvl w:val="0"/>
          <w:numId w:val="3"/>
        </w:numPr>
        <w:spacing w:before="100" w:beforeAutospacing="1" w:after="100" w:afterAutospacing="1" w:line="240" w:lineRule="auto"/>
        <w:ind w:left="600"/>
        <w:rPr>
          <w:rFonts w:ascii="Times New Roman" w:eastAsia="Times New Roman" w:hAnsi="Times New Roman" w:cs="Times New Roman"/>
          <w:sz w:val="24"/>
          <w:szCs w:val="24"/>
        </w:rPr>
      </w:pPr>
      <w:r w:rsidRPr="004E76DB">
        <w:rPr>
          <w:rFonts w:ascii="Times New Roman" w:eastAsia="Times New Roman" w:hAnsi="Times New Roman" w:cs="Times New Roman"/>
          <w:sz w:val="24"/>
          <w:szCs w:val="24"/>
        </w:rPr>
        <w:t>Outline relevant moral/ethical issues</w:t>
      </w:r>
    </w:p>
    <w:p w:rsidR="004E76DB" w:rsidRPr="004E76DB" w:rsidRDefault="004E76DB" w:rsidP="004E76DB">
      <w:pPr>
        <w:numPr>
          <w:ilvl w:val="0"/>
          <w:numId w:val="3"/>
        </w:numPr>
        <w:spacing w:before="100" w:beforeAutospacing="1" w:after="100" w:afterAutospacing="1" w:line="240" w:lineRule="auto"/>
        <w:ind w:left="600"/>
        <w:rPr>
          <w:rFonts w:ascii="Times New Roman" w:eastAsia="Times New Roman" w:hAnsi="Times New Roman" w:cs="Times New Roman"/>
          <w:sz w:val="24"/>
          <w:szCs w:val="24"/>
        </w:rPr>
      </w:pPr>
      <w:r w:rsidRPr="004E76DB">
        <w:rPr>
          <w:rFonts w:ascii="Times New Roman" w:eastAsia="Times New Roman" w:hAnsi="Times New Roman" w:cs="Times New Roman"/>
          <w:sz w:val="24"/>
          <w:szCs w:val="24"/>
        </w:rPr>
        <w:t>Identify the stakeholders involved</w:t>
      </w:r>
    </w:p>
    <w:p w:rsidR="004E76DB" w:rsidRPr="004E76DB" w:rsidRDefault="004E76DB" w:rsidP="004E76DB">
      <w:pPr>
        <w:numPr>
          <w:ilvl w:val="0"/>
          <w:numId w:val="3"/>
        </w:numPr>
        <w:spacing w:before="100" w:beforeAutospacing="1" w:after="100" w:afterAutospacing="1" w:line="240" w:lineRule="auto"/>
        <w:ind w:left="600"/>
        <w:rPr>
          <w:rFonts w:ascii="Times New Roman" w:eastAsia="Times New Roman" w:hAnsi="Times New Roman" w:cs="Times New Roman"/>
          <w:sz w:val="24"/>
          <w:szCs w:val="24"/>
        </w:rPr>
      </w:pPr>
      <w:r w:rsidRPr="004E76DB">
        <w:rPr>
          <w:rFonts w:ascii="Times New Roman" w:eastAsia="Times New Roman" w:hAnsi="Times New Roman" w:cs="Times New Roman"/>
          <w:sz w:val="24"/>
          <w:szCs w:val="24"/>
        </w:rPr>
        <w:t>Outline possible courses of action</w:t>
      </w:r>
    </w:p>
    <w:p w:rsidR="004E76DB" w:rsidRPr="004E76DB" w:rsidRDefault="004E76DB" w:rsidP="004E76DB">
      <w:pPr>
        <w:numPr>
          <w:ilvl w:val="0"/>
          <w:numId w:val="3"/>
        </w:numPr>
        <w:spacing w:before="100" w:beforeAutospacing="1" w:after="100" w:afterAutospacing="1" w:line="240" w:lineRule="auto"/>
        <w:ind w:left="600"/>
        <w:rPr>
          <w:rFonts w:ascii="Times New Roman" w:eastAsia="Times New Roman" w:hAnsi="Times New Roman" w:cs="Times New Roman"/>
          <w:sz w:val="24"/>
          <w:szCs w:val="24"/>
        </w:rPr>
      </w:pPr>
      <w:r w:rsidRPr="004E76DB">
        <w:rPr>
          <w:rFonts w:ascii="Times New Roman" w:eastAsia="Times New Roman" w:hAnsi="Times New Roman" w:cs="Times New Roman"/>
          <w:sz w:val="24"/>
          <w:szCs w:val="24"/>
        </w:rPr>
        <w:t>Suggest ethical implications of courses of action</w:t>
      </w:r>
    </w:p>
    <w:p w:rsidR="004E76DB" w:rsidRPr="004E76DB" w:rsidRDefault="004E76DB" w:rsidP="004E76DB">
      <w:pPr>
        <w:spacing w:before="100" w:beforeAutospacing="1" w:after="100" w:afterAutospacing="1" w:line="240" w:lineRule="auto"/>
        <w:rPr>
          <w:rFonts w:ascii="Times New Roman" w:eastAsia="Times New Roman" w:hAnsi="Times New Roman" w:cs="Times New Roman"/>
          <w:sz w:val="24"/>
          <w:szCs w:val="24"/>
        </w:rPr>
      </w:pPr>
      <w:r w:rsidRPr="004E76DB">
        <w:rPr>
          <w:rFonts w:ascii="Times New Roman" w:eastAsia="Times New Roman" w:hAnsi="Times New Roman" w:cs="Times New Roman"/>
          <w:sz w:val="24"/>
          <w:szCs w:val="24"/>
        </w:rPr>
        <w:t xml:space="preserve">Students are expected to attend the entire 3-hour symposium session.  Approximately one hour should be spent presenting, and the other two hours should be spent attending other students’ presentations. The final portion of this project – an end of semester reflection on the symposium – will address your own presentation experience as well as your experiences interacting with other students’ work. </w:t>
      </w:r>
    </w:p>
    <w:p w:rsidR="004E76DB" w:rsidRPr="004E76DB" w:rsidRDefault="004E76DB" w:rsidP="004E76DB">
      <w:pPr>
        <w:spacing w:before="100" w:beforeAutospacing="1" w:after="100" w:afterAutospacing="1" w:line="240" w:lineRule="auto"/>
        <w:rPr>
          <w:rFonts w:ascii="Times New Roman" w:eastAsia="Times New Roman" w:hAnsi="Times New Roman" w:cs="Times New Roman"/>
          <w:sz w:val="24"/>
          <w:szCs w:val="24"/>
        </w:rPr>
      </w:pPr>
      <w:r w:rsidRPr="004E76DB">
        <w:rPr>
          <w:rFonts w:ascii="Times New Roman" w:eastAsia="Times New Roman" w:hAnsi="Times New Roman" w:cs="Times New Roman"/>
          <w:b/>
          <w:bCs/>
          <w:sz w:val="24"/>
          <w:szCs w:val="24"/>
        </w:rPr>
        <w:t>Deliverables:</w:t>
      </w:r>
    </w:p>
    <w:p w:rsidR="004E76DB" w:rsidRPr="004E76DB" w:rsidRDefault="004E76DB" w:rsidP="004E76D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76DB">
        <w:rPr>
          <w:rFonts w:ascii="Times New Roman" w:eastAsia="Times New Roman" w:hAnsi="Times New Roman" w:cs="Times New Roman"/>
          <w:b/>
          <w:bCs/>
          <w:sz w:val="24"/>
          <w:szCs w:val="24"/>
        </w:rPr>
        <w:t>Proposals (Open February 10 – Close/Due February 23)</w:t>
      </w:r>
      <w:r w:rsidRPr="004E76DB">
        <w:rPr>
          <w:rFonts w:ascii="Times New Roman" w:eastAsia="Times New Roman" w:hAnsi="Times New Roman" w:cs="Times New Roman"/>
          <w:sz w:val="24"/>
          <w:szCs w:val="24"/>
        </w:rPr>
        <w:t>:</w:t>
      </w:r>
    </w:p>
    <w:p w:rsidR="004E76DB" w:rsidRPr="004E76DB" w:rsidRDefault="004E76DB" w:rsidP="004E76DB">
      <w:pPr>
        <w:spacing w:before="100" w:beforeAutospacing="1" w:after="100" w:afterAutospacing="1" w:line="240" w:lineRule="auto"/>
        <w:ind w:left="360"/>
        <w:rPr>
          <w:rFonts w:ascii="Times New Roman" w:eastAsia="Times New Roman" w:hAnsi="Times New Roman" w:cs="Times New Roman"/>
          <w:sz w:val="24"/>
          <w:szCs w:val="24"/>
        </w:rPr>
      </w:pPr>
      <w:r w:rsidRPr="004E76DB">
        <w:rPr>
          <w:rFonts w:ascii="Times New Roman" w:eastAsia="Times New Roman" w:hAnsi="Times New Roman" w:cs="Times New Roman"/>
          <w:sz w:val="24"/>
          <w:szCs w:val="24"/>
        </w:rPr>
        <w:t xml:space="preserve">Proposals should be related to the general topic of </w:t>
      </w:r>
      <w:r w:rsidRPr="004E76DB">
        <w:rPr>
          <w:rFonts w:ascii="Times New Roman" w:eastAsia="Times New Roman" w:hAnsi="Times New Roman" w:cs="Times New Roman"/>
          <w:i/>
          <w:iCs/>
          <w:sz w:val="24"/>
          <w:szCs w:val="24"/>
        </w:rPr>
        <w:t>Information for Social Good</w:t>
      </w:r>
      <w:r w:rsidRPr="004E76DB">
        <w:rPr>
          <w:rFonts w:ascii="Times New Roman" w:eastAsia="Times New Roman" w:hAnsi="Times New Roman" w:cs="Times New Roman"/>
          <w:sz w:val="24"/>
          <w:szCs w:val="24"/>
        </w:rPr>
        <w:t xml:space="preserve">, and should address ethical issues related to information technology broadly defined. Topics that refer to current or recent events are preferred. Proposals from combined class groups must address the topic requirements from each class. </w:t>
      </w:r>
    </w:p>
    <w:p w:rsidR="004E76DB" w:rsidRPr="004E76DB" w:rsidRDefault="004E76DB" w:rsidP="004E76DB">
      <w:pPr>
        <w:spacing w:before="100" w:beforeAutospacing="1" w:after="100" w:afterAutospacing="1" w:line="240" w:lineRule="auto"/>
        <w:ind w:left="360"/>
        <w:rPr>
          <w:rFonts w:ascii="Times New Roman" w:eastAsia="Times New Roman" w:hAnsi="Times New Roman" w:cs="Times New Roman"/>
          <w:sz w:val="24"/>
          <w:szCs w:val="24"/>
        </w:rPr>
      </w:pPr>
      <w:r w:rsidRPr="004E76DB">
        <w:rPr>
          <w:rFonts w:ascii="Times New Roman" w:eastAsia="Times New Roman" w:hAnsi="Times New Roman" w:cs="Times New Roman"/>
          <w:sz w:val="24"/>
          <w:szCs w:val="24"/>
        </w:rPr>
        <w:t>The proposal a 300-500 words description of the issues to be addressed by the presentation or poster. Submissions should include the following metadata:</w:t>
      </w:r>
    </w:p>
    <w:p w:rsidR="004E76DB" w:rsidRPr="004E76DB" w:rsidRDefault="004E76DB" w:rsidP="004E76DB">
      <w:pPr>
        <w:numPr>
          <w:ilvl w:val="0"/>
          <w:numId w:val="5"/>
        </w:numPr>
        <w:spacing w:before="100" w:beforeAutospacing="1" w:after="100" w:afterAutospacing="1" w:line="240" w:lineRule="auto"/>
        <w:ind w:left="600"/>
        <w:rPr>
          <w:rFonts w:ascii="Times New Roman" w:eastAsia="Times New Roman" w:hAnsi="Times New Roman" w:cs="Times New Roman"/>
          <w:sz w:val="24"/>
          <w:szCs w:val="24"/>
        </w:rPr>
      </w:pPr>
      <w:r w:rsidRPr="004E76DB">
        <w:rPr>
          <w:rFonts w:ascii="Times New Roman" w:eastAsia="Times New Roman" w:hAnsi="Times New Roman" w:cs="Times New Roman"/>
          <w:sz w:val="24"/>
          <w:szCs w:val="24"/>
        </w:rPr>
        <w:t xml:space="preserve">Full names, email addresses, and class (584, 384, 690, or 793) for each group member. </w:t>
      </w:r>
    </w:p>
    <w:p w:rsidR="004E76DB" w:rsidRPr="004E76DB" w:rsidRDefault="004E76DB" w:rsidP="004E76DB">
      <w:pPr>
        <w:numPr>
          <w:ilvl w:val="0"/>
          <w:numId w:val="5"/>
        </w:numPr>
        <w:spacing w:before="100" w:beforeAutospacing="1" w:after="100" w:afterAutospacing="1" w:line="240" w:lineRule="auto"/>
        <w:ind w:left="600"/>
        <w:rPr>
          <w:rFonts w:ascii="Times New Roman" w:eastAsia="Times New Roman" w:hAnsi="Times New Roman" w:cs="Times New Roman"/>
          <w:sz w:val="24"/>
          <w:szCs w:val="24"/>
        </w:rPr>
      </w:pPr>
      <w:r w:rsidRPr="004E76DB">
        <w:rPr>
          <w:rFonts w:ascii="Times New Roman" w:eastAsia="Times New Roman" w:hAnsi="Times New Roman" w:cs="Times New Roman"/>
          <w:sz w:val="24"/>
          <w:szCs w:val="24"/>
        </w:rPr>
        <w:t>Selected presentation type (poster or presentation).</w:t>
      </w:r>
    </w:p>
    <w:p w:rsidR="004E76DB" w:rsidRPr="004E76DB" w:rsidRDefault="004E76DB" w:rsidP="004E76DB">
      <w:pPr>
        <w:numPr>
          <w:ilvl w:val="0"/>
          <w:numId w:val="5"/>
        </w:numPr>
        <w:spacing w:before="100" w:beforeAutospacing="1" w:after="100" w:afterAutospacing="1" w:line="240" w:lineRule="auto"/>
        <w:ind w:left="600"/>
        <w:rPr>
          <w:rFonts w:ascii="Times New Roman" w:eastAsia="Times New Roman" w:hAnsi="Times New Roman" w:cs="Times New Roman"/>
          <w:sz w:val="24"/>
          <w:szCs w:val="24"/>
        </w:rPr>
      </w:pPr>
      <w:r w:rsidRPr="004E76DB">
        <w:rPr>
          <w:rFonts w:ascii="Times New Roman" w:eastAsia="Times New Roman" w:hAnsi="Times New Roman" w:cs="Times New Roman"/>
          <w:sz w:val="24"/>
          <w:szCs w:val="24"/>
        </w:rPr>
        <w:t>Title of the poster or presentation.</w:t>
      </w:r>
    </w:p>
    <w:p w:rsidR="004E76DB" w:rsidRPr="004E76DB" w:rsidRDefault="004E76DB" w:rsidP="004E76DB">
      <w:pPr>
        <w:numPr>
          <w:ilvl w:val="0"/>
          <w:numId w:val="5"/>
        </w:numPr>
        <w:spacing w:before="100" w:beforeAutospacing="1" w:after="100" w:afterAutospacing="1" w:line="240" w:lineRule="auto"/>
        <w:ind w:left="600"/>
        <w:rPr>
          <w:rFonts w:ascii="Times New Roman" w:eastAsia="Times New Roman" w:hAnsi="Times New Roman" w:cs="Times New Roman"/>
          <w:sz w:val="24"/>
          <w:szCs w:val="24"/>
        </w:rPr>
      </w:pPr>
      <w:r w:rsidRPr="004E76DB">
        <w:rPr>
          <w:rFonts w:ascii="Times New Roman" w:eastAsia="Times New Roman" w:hAnsi="Times New Roman" w:cs="Times New Roman"/>
          <w:sz w:val="24"/>
          <w:szCs w:val="24"/>
        </w:rPr>
        <w:t xml:space="preserve">Full abstract for the poster or presentation (300-500 words). </w:t>
      </w:r>
    </w:p>
    <w:p w:rsidR="004E76DB" w:rsidRPr="004E76DB" w:rsidRDefault="004E76DB" w:rsidP="004E76DB">
      <w:pPr>
        <w:numPr>
          <w:ilvl w:val="0"/>
          <w:numId w:val="5"/>
        </w:numPr>
        <w:spacing w:before="100" w:beforeAutospacing="1" w:after="100" w:afterAutospacing="1" w:line="240" w:lineRule="auto"/>
        <w:ind w:left="600"/>
        <w:rPr>
          <w:rFonts w:ascii="Times New Roman" w:eastAsia="Times New Roman" w:hAnsi="Times New Roman" w:cs="Times New Roman"/>
          <w:sz w:val="24"/>
          <w:szCs w:val="24"/>
        </w:rPr>
      </w:pPr>
      <w:r w:rsidRPr="004E76DB">
        <w:rPr>
          <w:rFonts w:ascii="Times New Roman" w:eastAsia="Times New Roman" w:hAnsi="Times New Roman" w:cs="Times New Roman"/>
          <w:sz w:val="24"/>
          <w:szCs w:val="24"/>
        </w:rPr>
        <w:t xml:space="preserve">Short abstract (50-100 words) for use on the symposium website. </w:t>
      </w:r>
    </w:p>
    <w:p w:rsidR="004E76DB" w:rsidRPr="004E76DB" w:rsidRDefault="004E76DB" w:rsidP="004E76DB">
      <w:pPr>
        <w:spacing w:before="100" w:beforeAutospacing="1" w:after="100" w:afterAutospacing="1" w:line="240" w:lineRule="auto"/>
        <w:ind w:left="360"/>
        <w:rPr>
          <w:rFonts w:ascii="Times New Roman" w:eastAsia="Times New Roman" w:hAnsi="Times New Roman" w:cs="Times New Roman"/>
          <w:sz w:val="24"/>
          <w:szCs w:val="24"/>
        </w:rPr>
      </w:pPr>
      <w:r w:rsidRPr="004E76DB">
        <w:rPr>
          <w:rFonts w:ascii="Times New Roman" w:eastAsia="Times New Roman" w:hAnsi="Times New Roman" w:cs="Times New Roman"/>
          <w:sz w:val="24"/>
          <w:szCs w:val="24"/>
        </w:rPr>
        <w:t xml:space="preserve">The details on how to submit your proposals will be available shortly. Note that presentation and poster slots will be filled on a first come, first serve basis; each topic should be unique.  Course instructors reserve the right to reject or modify proposals in consultation with students. </w:t>
      </w:r>
    </w:p>
    <w:p w:rsidR="004E76DB" w:rsidRPr="004E76DB" w:rsidRDefault="004E76DB" w:rsidP="004E76D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E76DB">
        <w:rPr>
          <w:rFonts w:ascii="Times New Roman" w:eastAsia="Times New Roman" w:hAnsi="Times New Roman" w:cs="Times New Roman"/>
          <w:b/>
          <w:bCs/>
          <w:sz w:val="24"/>
          <w:szCs w:val="24"/>
        </w:rPr>
        <w:t xml:space="preserve">Symposium outline/preliminary research (Due March 23) </w:t>
      </w:r>
    </w:p>
    <w:p w:rsidR="004E76DB" w:rsidRPr="004E76DB" w:rsidRDefault="004E76DB" w:rsidP="004E76DB">
      <w:pPr>
        <w:spacing w:before="100" w:beforeAutospacing="1" w:after="100" w:afterAutospacing="1" w:line="240" w:lineRule="auto"/>
        <w:ind w:left="600"/>
        <w:rPr>
          <w:rFonts w:ascii="Times New Roman" w:eastAsia="Times New Roman" w:hAnsi="Times New Roman" w:cs="Times New Roman"/>
          <w:sz w:val="24"/>
          <w:szCs w:val="24"/>
        </w:rPr>
      </w:pPr>
      <w:r w:rsidRPr="004E76DB">
        <w:rPr>
          <w:rFonts w:ascii="Times New Roman" w:eastAsia="Times New Roman" w:hAnsi="Times New Roman" w:cs="Times New Roman"/>
          <w:sz w:val="24"/>
          <w:szCs w:val="24"/>
        </w:rPr>
        <w:t xml:space="preserve">Students must submit an outline of the presentation content (not just a plan for what you will talk about, but the actual information you will use to construct your presentation). While this does not have to be polished, it should be well-organized into topic areas, or headings that are indicative of the conceptual organization of your presentation. This should include a 20-30 item bibliography, and should cover the content areas described above. </w:t>
      </w:r>
    </w:p>
    <w:p w:rsidR="004E76DB" w:rsidRPr="004E76DB" w:rsidRDefault="004E76DB" w:rsidP="004E76D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E76DB">
        <w:rPr>
          <w:rFonts w:ascii="Times New Roman" w:eastAsia="Times New Roman" w:hAnsi="Times New Roman" w:cs="Times New Roman"/>
          <w:b/>
          <w:bCs/>
          <w:sz w:val="24"/>
          <w:szCs w:val="24"/>
        </w:rPr>
        <w:t>Symposium Participation (April 21, 2017, 9 am-12 noon)</w:t>
      </w:r>
    </w:p>
    <w:p w:rsidR="004E76DB" w:rsidRPr="004E76DB" w:rsidRDefault="004E76DB" w:rsidP="004E76DB">
      <w:pPr>
        <w:spacing w:before="100" w:beforeAutospacing="1" w:after="100" w:afterAutospacing="1" w:line="240" w:lineRule="auto"/>
        <w:ind w:left="600"/>
        <w:rPr>
          <w:rFonts w:ascii="Times New Roman" w:eastAsia="Times New Roman" w:hAnsi="Times New Roman" w:cs="Times New Roman"/>
          <w:sz w:val="24"/>
          <w:szCs w:val="24"/>
        </w:rPr>
      </w:pPr>
      <w:r w:rsidRPr="004E76DB">
        <w:rPr>
          <w:rFonts w:ascii="Times New Roman" w:eastAsia="Times New Roman" w:hAnsi="Times New Roman" w:cs="Times New Roman"/>
          <w:sz w:val="24"/>
          <w:szCs w:val="24"/>
        </w:rPr>
        <w:t xml:space="preserve">Students will participate in the symposium, and attend at least two other student presentations. </w:t>
      </w:r>
    </w:p>
    <w:p w:rsidR="004E76DB" w:rsidRPr="004E76DB" w:rsidRDefault="004E76DB" w:rsidP="004E76D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E76DB">
        <w:rPr>
          <w:rFonts w:ascii="Times New Roman" w:eastAsia="Times New Roman" w:hAnsi="Times New Roman" w:cs="Times New Roman"/>
          <w:b/>
          <w:bCs/>
          <w:sz w:val="24"/>
          <w:szCs w:val="24"/>
        </w:rPr>
        <w:t>End of Semester Reflection (Due Monday, May 8, 11 am)</w:t>
      </w:r>
    </w:p>
    <w:p w:rsidR="004E76DB" w:rsidRPr="004E76DB" w:rsidRDefault="004E76DB" w:rsidP="004E76DB">
      <w:pPr>
        <w:spacing w:before="100" w:beforeAutospacing="1" w:after="100" w:afterAutospacing="1" w:line="240" w:lineRule="auto"/>
        <w:ind w:left="600"/>
        <w:rPr>
          <w:rFonts w:ascii="Times New Roman" w:eastAsia="Times New Roman" w:hAnsi="Times New Roman" w:cs="Times New Roman"/>
          <w:sz w:val="24"/>
          <w:szCs w:val="24"/>
        </w:rPr>
      </w:pPr>
      <w:r w:rsidRPr="004E76DB">
        <w:rPr>
          <w:rFonts w:ascii="Times New Roman" w:eastAsia="Times New Roman" w:hAnsi="Times New Roman" w:cs="Times New Roman"/>
          <w:sz w:val="24"/>
          <w:szCs w:val="24"/>
        </w:rPr>
        <w:t xml:space="preserve">Students will write a 500-word reflection on their participation in the symposium. The reflection should include an evaluation of their own work and presentation experience, and a summary and evaluation of two peer groups’ presentations.  Evaluation criteria will be made available. </w:t>
      </w:r>
    </w:p>
    <w:p w:rsidR="006D7A58" w:rsidRDefault="006D7A58"/>
    <w:sectPr w:rsidR="006D7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D55B7"/>
    <w:multiLevelType w:val="multilevel"/>
    <w:tmpl w:val="4C00F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81193"/>
    <w:multiLevelType w:val="multilevel"/>
    <w:tmpl w:val="AD46E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515FA3"/>
    <w:multiLevelType w:val="multilevel"/>
    <w:tmpl w:val="95EC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DF4C5F"/>
    <w:multiLevelType w:val="multilevel"/>
    <w:tmpl w:val="3242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7547BC"/>
    <w:multiLevelType w:val="multilevel"/>
    <w:tmpl w:val="5166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F81718"/>
    <w:multiLevelType w:val="multilevel"/>
    <w:tmpl w:val="44EC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0D00D0"/>
    <w:multiLevelType w:val="multilevel"/>
    <w:tmpl w:val="9AB0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A458D5"/>
    <w:multiLevelType w:val="multilevel"/>
    <w:tmpl w:val="550E6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DB"/>
    <w:rsid w:val="004E76DB"/>
    <w:rsid w:val="006577BF"/>
    <w:rsid w:val="006D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B77D7-3915-4417-8CF4-A06D9893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76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76DB"/>
    <w:rPr>
      <w:b/>
      <w:bCs/>
    </w:rPr>
  </w:style>
  <w:style w:type="character" w:styleId="Emphasis">
    <w:name w:val="Emphasis"/>
    <w:basedOn w:val="DefaultParagraphFont"/>
    <w:uiPriority w:val="20"/>
    <w:qFormat/>
    <w:rsid w:val="004E76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05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1448</Words>
  <Characters>8853</Characters>
  <Application>Microsoft Office Word</Application>
  <DocSecurity>4</DocSecurity>
  <Lines>327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Denise</dc:creator>
  <cp:keywords/>
  <dc:description/>
  <cp:lastModifiedBy>Hite, Maggie</cp:lastModifiedBy>
  <cp:revision>2</cp:revision>
  <dcterms:created xsi:type="dcterms:W3CDTF">2017-02-09T13:07:00Z</dcterms:created>
  <dcterms:modified xsi:type="dcterms:W3CDTF">2017-02-09T13:07:00Z</dcterms:modified>
</cp:coreProperties>
</file>