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Default="00347939" w:rsidP="00C55D02">
      <w:pPr>
        <w:jc w:val="center"/>
        <w:rPr>
          <w:b/>
        </w:rPr>
      </w:pPr>
      <w:r w:rsidRPr="00C065D4">
        <w:rPr>
          <w:b/>
        </w:rPr>
        <w:t>Class 9, Tuesday 9/18/12</w:t>
      </w:r>
      <w:bookmarkStart w:id="0" w:name="_GoBack"/>
      <w:bookmarkEnd w:id="0"/>
      <w:r w:rsidRPr="00C065D4">
        <w:rPr>
          <w:b/>
        </w:rPr>
        <w:t>, Introduction to Models. Scenarios &amp; Personas</w:t>
      </w:r>
    </w:p>
    <w:p w:rsidR="00C55D02" w:rsidRPr="00C065D4" w:rsidRDefault="00C55D02" w:rsidP="00C55D02">
      <w:pPr>
        <w:jc w:val="center"/>
        <w:rPr>
          <w:b/>
        </w:rPr>
      </w:pPr>
      <w:r>
        <w:rPr>
          <w:b/>
        </w:rPr>
        <w:t>INLS 582, Systems Analysis</w:t>
      </w:r>
    </w:p>
    <w:p w:rsidR="00347939" w:rsidRPr="00C065D4" w:rsidRDefault="00347939"/>
    <w:p w:rsidR="00F07D6F" w:rsidRPr="00C065D4" w:rsidRDefault="00F07D6F">
      <w:r w:rsidRPr="00C065D4">
        <w:rPr>
          <w:b/>
        </w:rPr>
        <w:t>NOTE:</w:t>
      </w:r>
      <w:r w:rsidRPr="00C065D4">
        <w:t xml:space="preserve"> I expect we'll also get started on Use Cases, but those are in separate files.</w:t>
      </w:r>
    </w:p>
    <w:p w:rsidR="00F07D6F" w:rsidRPr="00C065D4" w:rsidRDefault="00F07D6F"/>
    <w:p w:rsidR="00347939" w:rsidRPr="00C065D4" w:rsidRDefault="00347939">
      <w:r w:rsidRPr="00C065D4">
        <w:rPr>
          <w:b/>
        </w:rPr>
        <w:t>Prep:</w:t>
      </w:r>
      <w:r w:rsidRPr="00C065D4">
        <w:t xml:space="preserve"> ScenarioPersonaNotes.pptx</w:t>
      </w:r>
    </w:p>
    <w:p w:rsidR="00347939" w:rsidRPr="00C065D4" w:rsidRDefault="00347939">
      <w:r w:rsidRPr="00C065D4">
        <w:rPr>
          <w:b/>
        </w:rPr>
        <w:t>Class:</w:t>
      </w:r>
      <w:r w:rsidRPr="00C065D4">
        <w:t xml:space="preserve"> ScenarioPersonaDisc.pptx</w:t>
      </w:r>
    </w:p>
    <w:p w:rsidR="00347939" w:rsidRPr="00C065D4" w:rsidRDefault="00347939"/>
    <w:p w:rsidR="00347939" w:rsidRPr="00C065D4" w:rsidRDefault="00347939">
      <w:pPr>
        <w:rPr>
          <w:b/>
        </w:rPr>
      </w:pPr>
      <w:r w:rsidRPr="00C065D4">
        <w:rPr>
          <w:b/>
        </w:rPr>
        <w:t>Preparation:</w:t>
      </w:r>
    </w:p>
    <w:p w:rsidR="00347939" w:rsidRPr="00C065D4" w:rsidRDefault="00347939">
      <w:r w:rsidRPr="00C065D4">
        <w:t>Read</w:t>
      </w:r>
      <w:r w:rsidR="00F07D6F" w:rsidRPr="00C065D4">
        <w:t xml:space="preserve"> </w:t>
      </w:r>
      <w:r w:rsidR="00F07D6F" w:rsidRPr="00C065D4">
        <w:t>Beyer &amp; Holtzblatt, Ch. 5, A language of work.</w:t>
      </w:r>
      <w:r w:rsidR="00F07D6F" w:rsidRPr="00C065D4">
        <w:br/>
      </w:r>
      <w:hyperlink r:id="rId5" w:tgtFrame="_blank" w:history="1">
        <w:r w:rsidR="00F07D6F" w:rsidRPr="00C065D4">
          <w:rPr>
            <w:rStyle w:val="Hyperlink"/>
          </w:rPr>
          <w:t>Carrol, J. (2000).  Five  reasons for scenario-based design.</w:t>
        </w:r>
      </w:hyperlink>
      <w:r w:rsidR="00F07D6F" w:rsidRPr="00C065D4">
        <w:rPr>
          <w:i/>
          <w:iCs/>
        </w:rPr>
        <w:t xml:space="preserve"> Interacting with Computer</w:t>
      </w:r>
      <w:r w:rsidR="00F07D6F" w:rsidRPr="00C065D4">
        <w:t>s, 13(1), 43-60.</w:t>
      </w:r>
      <w:r w:rsidR="00F07D6F" w:rsidRPr="00C065D4">
        <w:br/>
      </w:r>
      <w:hyperlink r:id="rId6" w:history="1">
        <w:r w:rsidR="00F07D6F" w:rsidRPr="00C065D4">
          <w:rPr>
            <w:rStyle w:val="Hyperlink"/>
          </w:rPr>
          <w:t xml:space="preserve">Holtzblatt , K., Wendell, J. &amp; Wood, S. (2005). </w:t>
        </w:r>
        <w:r w:rsidR="00F07D6F" w:rsidRPr="00C065D4">
          <w:rPr>
            <w:rStyle w:val="Hyperlink"/>
            <w:i/>
            <w:iCs/>
          </w:rPr>
          <w:t>Rapid Contextual Design</w:t>
        </w:r>
        <w:r w:rsidR="00F07D6F" w:rsidRPr="00C065D4">
          <w:rPr>
            <w:rStyle w:val="Hyperlink"/>
          </w:rPr>
          <w:t>. San Francisco: Morgan Kaufmann. Ch. 9, Using Contextual Data to Write Personas,</w:t>
        </w:r>
      </w:hyperlink>
      <w:r w:rsidR="00F07D6F" w:rsidRPr="00C065D4">
        <w:t xml:space="preserve"> 181-191.</w:t>
      </w:r>
    </w:p>
    <w:p w:rsidR="00F07D6F" w:rsidRPr="00C065D4" w:rsidRDefault="00F07D6F">
      <w:r w:rsidRPr="00C065D4">
        <w:t>Prep Slides</w:t>
      </w:r>
    </w:p>
    <w:p w:rsidR="00F07D6F" w:rsidRPr="00C065D4" w:rsidRDefault="00F07D6F"/>
    <w:p w:rsidR="00F07D6F" w:rsidRPr="00C065D4" w:rsidRDefault="00F07D6F">
      <w:r w:rsidRPr="00C065D4">
        <w:rPr>
          <w:b/>
        </w:rPr>
        <w:t>Assignment:</w:t>
      </w:r>
      <w:r w:rsidRPr="00C065D4">
        <w:t xml:space="preserve"> Problem definitions due</w:t>
      </w:r>
    </w:p>
    <w:p w:rsidR="00F07D6F" w:rsidRPr="00C065D4" w:rsidRDefault="00F07D6F">
      <w:r w:rsidRPr="00C065D4">
        <w:t>Submit problem preferences by Wednesday 9/19/12 12:00 noon</w:t>
      </w:r>
    </w:p>
    <w:p w:rsidR="00F07D6F" w:rsidRPr="00C065D4" w:rsidRDefault="00F07D6F">
      <w:r w:rsidRPr="00C065D4">
        <w:t>Review candidate problems before class on Thursday 9/20/12.</w:t>
      </w:r>
    </w:p>
    <w:p w:rsidR="00F07D6F" w:rsidRPr="00C065D4" w:rsidRDefault="00F07D6F"/>
    <w:p w:rsidR="00F07D6F" w:rsidRPr="00C065D4" w:rsidRDefault="00F07D6F">
      <w:pPr>
        <w:rPr>
          <w:b/>
        </w:rPr>
      </w:pPr>
      <w:r w:rsidRPr="00C065D4">
        <w:rPr>
          <w:b/>
        </w:rPr>
        <w:t>In Class</w:t>
      </w:r>
    </w:p>
    <w:p w:rsidR="00F07D6F" w:rsidRPr="00C065D4" w:rsidRDefault="00F07D6F">
      <w:r w:rsidRPr="00C065D4">
        <w:t>Business: Review project selection process</w:t>
      </w:r>
    </w:p>
    <w:p w:rsidR="00F07D6F" w:rsidRPr="00C065D4" w:rsidRDefault="00F07D6F">
      <w:r w:rsidRPr="00C065D4">
        <w:t>wiki q's</w:t>
      </w:r>
    </w:p>
    <w:p w:rsidR="00F07D6F" w:rsidRPr="00C065D4" w:rsidRDefault="00F07D6F"/>
    <w:p w:rsidR="00F07D6F" w:rsidRPr="00C065D4" w:rsidRDefault="00F07D6F">
      <w:r w:rsidRPr="00C065D4">
        <w:t>Highlight of model overview, how scenarios and personas are related</w:t>
      </w:r>
    </w:p>
    <w:p w:rsidR="00F07D6F" w:rsidRPr="00C065D4" w:rsidRDefault="00F07D6F"/>
    <w:p w:rsidR="00F07D6F" w:rsidRPr="00C065D4" w:rsidRDefault="00F07D6F">
      <w:r w:rsidRPr="00C065D4">
        <w:t>In pairs, discuss scenario for help desk problem (they should have thought about it as prep). In 4's or 6's, compare solutions; prepare personas for "nervous novice" and "comfortable competent".</w:t>
      </w:r>
    </w:p>
    <w:p w:rsidR="00F07D6F" w:rsidRPr="00C065D4" w:rsidRDefault="00F07D6F"/>
    <w:p w:rsidR="00F07D6F" w:rsidRPr="00C065D4" w:rsidRDefault="00F07D6F"/>
    <w:sectPr w:rsidR="00F07D6F" w:rsidRPr="00C0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9"/>
    <w:rsid w:val="001979C8"/>
    <w:rsid w:val="00347939"/>
    <w:rsid w:val="008D5B67"/>
    <w:rsid w:val="00C065D4"/>
    <w:rsid w:val="00C55D02"/>
    <w:rsid w:val="00F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7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proxy.lib.unc.edu/login?url=http://eres.lib.unc.edu/eres/coursepage.aspx?cid=2001" TargetMode="External"/><Relationship Id="rId5" Type="http://schemas.openxmlformats.org/officeDocument/2006/relationships/hyperlink" Target="http://eresources.lib.unc.edu/external_db/external_database_auth.html?A=P%7CF=N%7CID=10978%7CREL=NA%7CURL=http://libproxy.lib.unc.edu/login?url=http://www.sciencedirect.com/science/journal/09535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>The University of North Carolina at Chapel Hill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4</cp:revision>
  <dcterms:created xsi:type="dcterms:W3CDTF">2012-09-10T15:56:00Z</dcterms:created>
  <dcterms:modified xsi:type="dcterms:W3CDTF">2012-09-10T16:05:00Z</dcterms:modified>
</cp:coreProperties>
</file>