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07922" w14:textId="099D58C4" w:rsidR="00ED25EE" w:rsidRPr="00ED25EE" w:rsidRDefault="00ED25EE" w:rsidP="00AF342E">
      <w:pPr>
        <w:jc w:val="center"/>
        <w:rPr>
          <w:b/>
          <w:sz w:val="28"/>
        </w:rPr>
      </w:pPr>
      <w:r w:rsidRPr="00ED25EE">
        <w:rPr>
          <w:b/>
          <w:sz w:val="28"/>
        </w:rPr>
        <w:t>INLS 502 User Education, Fall 2012</w:t>
      </w:r>
      <w:r w:rsidR="00AF342E">
        <w:rPr>
          <w:b/>
          <w:sz w:val="28"/>
        </w:rPr>
        <w:t xml:space="preserve">:  </w:t>
      </w:r>
      <w:r w:rsidRPr="00ED25EE">
        <w:rPr>
          <w:b/>
          <w:sz w:val="28"/>
        </w:rPr>
        <w:t>Instruction Experience Projects</w:t>
      </w:r>
    </w:p>
    <w:p w14:paraId="453C2AD7" w14:textId="77777777" w:rsidR="00F22058" w:rsidRDefault="00F22058"/>
    <w:tbl>
      <w:tblPr>
        <w:tblStyle w:val="TableGrid"/>
        <w:tblW w:w="0" w:type="auto"/>
        <w:jc w:val="center"/>
        <w:tblInd w:w="-1544" w:type="dxa"/>
        <w:tblLook w:val="04A0" w:firstRow="1" w:lastRow="0" w:firstColumn="1" w:lastColumn="0" w:noHBand="0" w:noVBand="1"/>
      </w:tblPr>
      <w:tblGrid>
        <w:gridCol w:w="3807"/>
        <w:gridCol w:w="5850"/>
        <w:gridCol w:w="3717"/>
      </w:tblGrid>
      <w:tr w:rsidR="00AF342E" w:rsidRPr="00AF342E" w14:paraId="0D055DEB" w14:textId="6F950F1A" w:rsidTr="00AF342E">
        <w:trPr>
          <w:jc w:val="center"/>
        </w:trPr>
        <w:tc>
          <w:tcPr>
            <w:tcW w:w="3807" w:type="dxa"/>
            <w:vAlign w:val="center"/>
          </w:tcPr>
          <w:p w14:paraId="752A3EF2" w14:textId="09E7CFC8" w:rsidR="00AF342E" w:rsidRPr="00AF342E" w:rsidRDefault="00AF342E" w:rsidP="009D03E8">
            <w:pPr>
              <w:rPr>
                <w:b/>
              </w:rPr>
            </w:pPr>
            <w:r w:rsidRPr="00AF342E">
              <w:rPr>
                <w:b/>
              </w:rPr>
              <w:t>Context</w:t>
            </w:r>
          </w:p>
        </w:tc>
        <w:tc>
          <w:tcPr>
            <w:tcW w:w="5850" w:type="dxa"/>
            <w:vAlign w:val="center"/>
          </w:tcPr>
          <w:p w14:paraId="70BDB330" w14:textId="1D1AEC3F" w:rsidR="00AF342E" w:rsidRPr="00AF342E" w:rsidRDefault="00AF342E" w:rsidP="009D03E8">
            <w:pPr>
              <w:rPr>
                <w:b/>
              </w:rPr>
            </w:pPr>
            <w:r w:rsidRPr="00AF342E">
              <w:rPr>
                <w:b/>
              </w:rPr>
              <w:t>Purpose</w:t>
            </w:r>
          </w:p>
        </w:tc>
        <w:tc>
          <w:tcPr>
            <w:tcW w:w="3717" w:type="dxa"/>
            <w:vAlign w:val="center"/>
          </w:tcPr>
          <w:p w14:paraId="389025C2" w14:textId="40374749" w:rsidR="00AF342E" w:rsidRPr="00AF342E" w:rsidRDefault="00AF342E" w:rsidP="009D03E8">
            <w:pPr>
              <w:rPr>
                <w:b/>
              </w:rPr>
            </w:pPr>
            <w:r w:rsidRPr="00AF342E">
              <w:rPr>
                <w:b/>
              </w:rPr>
              <w:t>Format / Timing</w:t>
            </w:r>
          </w:p>
        </w:tc>
      </w:tr>
      <w:tr w:rsidR="00AF342E" w:rsidRPr="00AF342E" w14:paraId="0820E411" w14:textId="4BB046A2" w:rsidTr="00AF342E">
        <w:trPr>
          <w:jc w:val="center"/>
        </w:trPr>
        <w:tc>
          <w:tcPr>
            <w:tcW w:w="3807" w:type="dxa"/>
            <w:vAlign w:val="center"/>
          </w:tcPr>
          <w:p w14:paraId="17A40C77" w14:textId="12076484" w:rsidR="00AF342E" w:rsidRPr="00AF342E" w:rsidRDefault="00AF342E" w:rsidP="009D03E8">
            <w:r w:rsidRPr="00AF342E">
              <w:t>Faculty, librarians, students interested in copyright issues</w:t>
            </w:r>
          </w:p>
        </w:tc>
        <w:tc>
          <w:tcPr>
            <w:tcW w:w="5850" w:type="dxa"/>
            <w:vAlign w:val="center"/>
          </w:tcPr>
          <w:p w14:paraId="0B7EE349" w14:textId="40A7D799" w:rsidR="00AF342E" w:rsidRPr="00AF342E" w:rsidRDefault="00AF342E" w:rsidP="009D03E8">
            <w:r w:rsidRPr="00AF342E">
              <w:t>Introduction to copyright issues such as the Georgia State University lawsuit regarding fair use</w:t>
            </w:r>
          </w:p>
        </w:tc>
        <w:tc>
          <w:tcPr>
            <w:tcW w:w="3717" w:type="dxa"/>
            <w:vAlign w:val="center"/>
          </w:tcPr>
          <w:p w14:paraId="1DE227E3" w14:textId="0206D28A" w:rsidR="00AF342E" w:rsidRPr="00AF342E" w:rsidRDefault="00AF342E" w:rsidP="009D03E8">
            <w:r w:rsidRPr="00AF342E">
              <w:t>Video tutorials hosted on Duke, UNC-CH and NCSU library websites</w:t>
            </w:r>
          </w:p>
        </w:tc>
      </w:tr>
      <w:tr w:rsidR="00AF342E" w:rsidRPr="00AF342E" w14:paraId="5D0C0689" w14:textId="4810F019" w:rsidTr="00AF342E">
        <w:trPr>
          <w:jc w:val="center"/>
        </w:trPr>
        <w:tc>
          <w:tcPr>
            <w:tcW w:w="3807" w:type="dxa"/>
            <w:vAlign w:val="center"/>
          </w:tcPr>
          <w:p w14:paraId="44EFC76C" w14:textId="4B2D1113" w:rsidR="00AF342E" w:rsidRPr="00AF342E" w:rsidRDefault="00AF342E" w:rsidP="009D03E8">
            <w:r w:rsidRPr="00AF342E">
              <w:t>Students enrolled in an upper level English course (Shakespeare and His Contemporaries), targeting a particular assignment</w:t>
            </w:r>
          </w:p>
        </w:tc>
        <w:tc>
          <w:tcPr>
            <w:tcW w:w="5850" w:type="dxa"/>
            <w:vAlign w:val="center"/>
          </w:tcPr>
          <w:p w14:paraId="3DC24949" w14:textId="56934126" w:rsidR="00AF342E" w:rsidRPr="00AF342E" w:rsidRDefault="00AF342E" w:rsidP="009D03E8">
            <w:r w:rsidRPr="00AF342E">
              <w:t xml:space="preserve">Learn to use relevant reference sources; create a </w:t>
            </w:r>
            <w:proofErr w:type="spellStart"/>
            <w:r w:rsidRPr="00AF342E">
              <w:t>launchpad</w:t>
            </w:r>
            <w:proofErr w:type="spellEnd"/>
            <w:r w:rsidRPr="00AF342E">
              <w:t xml:space="preserve"> for additional course-related content</w:t>
            </w:r>
          </w:p>
        </w:tc>
        <w:tc>
          <w:tcPr>
            <w:tcW w:w="3717" w:type="dxa"/>
            <w:vAlign w:val="center"/>
          </w:tcPr>
          <w:p w14:paraId="61824132" w14:textId="5D4E7796" w:rsidR="00AF342E" w:rsidRPr="00AF342E" w:rsidRDefault="00AF342E" w:rsidP="009D03E8">
            <w:proofErr w:type="spellStart"/>
            <w:r w:rsidRPr="00AF342E">
              <w:t>LibGuide</w:t>
            </w:r>
            <w:proofErr w:type="spellEnd"/>
            <w:r w:rsidRPr="00AF342E">
              <w:t xml:space="preserve"> (online format)</w:t>
            </w:r>
          </w:p>
        </w:tc>
      </w:tr>
      <w:tr w:rsidR="00AF342E" w:rsidRPr="00AF342E" w14:paraId="3CA840E0" w14:textId="0E43ABE6" w:rsidTr="00AF342E">
        <w:trPr>
          <w:jc w:val="center"/>
        </w:trPr>
        <w:tc>
          <w:tcPr>
            <w:tcW w:w="3807" w:type="dxa"/>
            <w:vAlign w:val="center"/>
          </w:tcPr>
          <w:p w14:paraId="6A761550" w14:textId="20344E49" w:rsidR="00AF342E" w:rsidRPr="00AF342E" w:rsidRDefault="00AF342E" w:rsidP="009D03E8">
            <w:r w:rsidRPr="00AF342E">
              <w:t>Adult members of church congregation</w:t>
            </w:r>
          </w:p>
        </w:tc>
        <w:tc>
          <w:tcPr>
            <w:tcW w:w="5850" w:type="dxa"/>
            <w:vAlign w:val="center"/>
          </w:tcPr>
          <w:p w14:paraId="4F1C7FB2" w14:textId="11AC1785" w:rsidR="00AF342E" w:rsidRPr="00AF342E" w:rsidRDefault="00AF342E" w:rsidP="009D03E8">
            <w:r w:rsidRPr="00AF342E">
              <w:t>Introduction to Dead Sea Scrolls and instruction on using the Digital Dead Sea Scrolls</w:t>
            </w:r>
          </w:p>
        </w:tc>
        <w:tc>
          <w:tcPr>
            <w:tcW w:w="3717" w:type="dxa"/>
            <w:vAlign w:val="center"/>
          </w:tcPr>
          <w:p w14:paraId="135B9D25" w14:textId="45F899DB" w:rsidR="00AF342E" w:rsidRPr="00AF342E" w:rsidRDefault="00AF342E" w:rsidP="009D03E8">
            <w:r w:rsidRPr="00AF342E">
              <w:t>Workshop format</w:t>
            </w:r>
          </w:p>
        </w:tc>
      </w:tr>
      <w:tr w:rsidR="00AF342E" w:rsidRPr="00AF342E" w14:paraId="48D0801A" w14:textId="20A38A2A" w:rsidTr="00AF342E">
        <w:trPr>
          <w:jc w:val="center"/>
        </w:trPr>
        <w:tc>
          <w:tcPr>
            <w:tcW w:w="3807" w:type="dxa"/>
            <w:vAlign w:val="center"/>
          </w:tcPr>
          <w:p w14:paraId="6085C2BC" w14:textId="77777777" w:rsidR="00AF342E" w:rsidRPr="00AF342E" w:rsidRDefault="00AF342E" w:rsidP="009D03E8">
            <w:r w:rsidRPr="00AF342E">
              <w:t xml:space="preserve">Orange County </w:t>
            </w:r>
            <w:proofErr w:type="spellStart"/>
            <w:r w:rsidRPr="00AF342E">
              <w:t>Joblink</w:t>
            </w:r>
            <w:proofErr w:type="spellEnd"/>
            <w:r w:rsidRPr="00AF342E">
              <w:t xml:space="preserve"> Career Center</w:t>
            </w:r>
          </w:p>
        </w:tc>
        <w:tc>
          <w:tcPr>
            <w:tcW w:w="5850" w:type="dxa"/>
            <w:vAlign w:val="center"/>
          </w:tcPr>
          <w:p w14:paraId="068C963E" w14:textId="77777777" w:rsidR="00AF342E" w:rsidRPr="00AF342E" w:rsidRDefault="00AF342E" w:rsidP="009D03E8">
            <w:r w:rsidRPr="00AF342E">
              <w:t>Searching for jobs on Craigslist</w:t>
            </w:r>
          </w:p>
          <w:p w14:paraId="5A6C8A3C" w14:textId="77777777" w:rsidR="00AF342E" w:rsidRPr="00AF342E" w:rsidRDefault="00AF342E" w:rsidP="009D03E8">
            <w:r w:rsidRPr="00AF342E">
              <w:t>Creating a cover letter</w:t>
            </w:r>
          </w:p>
        </w:tc>
        <w:tc>
          <w:tcPr>
            <w:tcW w:w="3717" w:type="dxa"/>
            <w:vAlign w:val="center"/>
          </w:tcPr>
          <w:p w14:paraId="732BA5CB" w14:textId="50577CBA" w:rsidR="00AF342E" w:rsidRPr="00AF342E" w:rsidRDefault="00AF342E" w:rsidP="009D03E8">
            <w:r w:rsidRPr="00AF342E">
              <w:t>Writing cover letters</w:t>
            </w:r>
          </w:p>
          <w:p w14:paraId="6C845D19" w14:textId="77777777" w:rsidR="00AF342E" w:rsidRPr="00AF342E" w:rsidRDefault="00AF342E" w:rsidP="009D03E8">
            <w:r w:rsidRPr="00AF342E">
              <w:t>Wed, Nov 7</w:t>
            </w:r>
          </w:p>
          <w:p w14:paraId="1100051A" w14:textId="60321222" w:rsidR="00AF342E" w:rsidRPr="00AF342E" w:rsidRDefault="00AF342E" w:rsidP="009D03E8">
            <w:r w:rsidRPr="00AF342E">
              <w:t>Online job searching</w:t>
            </w:r>
          </w:p>
        </w:tc>
      </w:tr>
      <w:tr w:rsidR="00AF342E" w:rsidRPr="00AF342E" w14:paraId="367E6942" w14:textId="19179AED" w:rsidTr="00AF342E">
        <w:trPr>
          <w:jc w:val="center"/>
        </w:trPr>
        <w:tc>
          <w:tcPr>
            <w:tcW w:w="3807" w:type="dxa"/>
            <w:vAlign w:val="center"/>
          </w:tcPr>
          <w:p w14:paraId="0DF8DA42" w14:textId="77777777" w:rsidR="00AF342E" w:rsidRPr="00AF342E" w:rsidRDefault="00AF342E" w:rsidP="009D03E8">
            <w:r w:rsidRPr="00AF342E">
              <w:t xml:space="preserve">INLS 200 students </w:t>
            </w:r>
          </w:p>
          <w:p w14:paraId="42C0693B" w14:textId="1ED9BC44" w:rsidR="00AF342E" w:rsidRPr="00AF342E" w:rsidRDefault="00AF342E" w:rsidP="009D03E8">
            <w:r w:rsidRPr="00AF342E">
              <w:t>(Dr. Ron Bergquist)</w:t>
            </w:r>
          </w:p>
        </w:tc>
        <w:tc>
          <w:tcPr>
            <w:tcW w:w="5850" w:type="dxa"/>
            <w:vAlign w:val="center"/>
          </w:tcPr>
          <w:p w14:paraId="6A91D895" w14:textId="22184F93" w:rsidR="00AF342E" w:rsidRPr="00AF342E" w:rsidRDefault="00AF342E" w:rsidP="009D03E8">
            <w:r w:rsidRPr="00AF342E">
              <w:t>Using the PubMed database</w:t>
            </w:r>
          </w:p>
        </w:tc>
        <w:tc>
          <w:tcPr>
            <w:tcW w:w="3717" w:type="dxa"/>
            <w:vAlign w:val="center"/>
          </w:tcPr>
          <w:p w14:paraId="782ECD14" w14:textId="19B19033" w:rsidR="00AF342E" w:rsidRPr="00AF342E" w:rsidRDefault="00AF342E" w:rsidP="009D03E8">
            <w:r w:rsidRPr="00AF342E">
              <w:t>Tues, Oct 9</w:t>
            </w:r>
          </w:p>
        </w:tc>
      </w:tr>
      <w:tr w:rsidR="00AF342E" w:rsidRPr="00AF342E" w14:paraId="1D5F379A" w14:textId="2955A639" w:rsidTr="00AF342E">
        <w:trPr>
          <w:jc w:val="center"/>
        </w:trPr>
        <w:tc>
          <w:tcPr>
            <w:tcW w:w="3807" w:type="dxa"/>
            <w:vAlign w:val="center"/>
          </w:tcPr>
          <w:p w14:paraId="5485C4EC" w14:textId="399B301F" w:rsidR="00AF342E" w:rsidRPr="00AF342E" w:rsidRDefault="00AF342E" w:rsidP="009D03E8">
            <w:r w:rsidRPr="00AF342E">
              <w:t>NC Biotech Library staff + interns</w:t>
            </w:r>
          </w:p>
        </w:tc>
        <w:tc>
          <w:tcPr>
            <w:tcW w:w="5850" w:type="dxa"/>
            <w:vAlign w:val="center"/>
          </w:tcPr>
          <w:p w14:paraId="2AE081FB" w14:textId="77B5BC76" w:rsidR="00AF342E" w:rsidRPr="00AF342E" w:rsidRDefault="00AF342E" w:rsidP="009D03E8">
            <w:r w:rsidRPr="00AF342E">
              <w:t xml:space="preserve">Learn to use an online survey tool, </w:t>
            </w:r>
            <w:proofErr w:type="spellStart"/>
            <w:r w:rsidRPr="00AF342E">
              <w:t>Fluidsurveys</w:t>
            </w:r>
            <w:proofErr w:type="spellEnd"/>
            <w:r w:rsidRPr="00AF342E">
              <w:t>, to create a user satisfaction assessment instrument</w:t>
            </w:r>
          </w:p>
        </w:tc>
        <w:tc>
          <w:tcPr>
            <w:tcW w:w="3717" w:type="dxa"/>
            <w:vAlign w:val="center"/>
          </w:tcPr>
          <w:p w14:paraId="01E73169" w14:textId="2A8DFA78" w:rsidR="00AF342E" w:rsidRPr="00AF342E" w:rsidRDefault="00AF342E" w:rsidP="009D03E8">
            <w:r w:rsidRPr="00AF342E">
              <w:t>Online tutorial</w:t>
            </w:r>
          </w:p>
        </w:tc>
      </w:tr>
      <w:tr w:rsidR="00AF342E" w:rsidRPr="00AF342E" w14:paraId="21628E18" w14:textId="272526B3" w:rsidTr="00AF342E">
        <w:trPr>
          <w:jc w:val="center"/>
        </w:trPr>
        <w:tc>
          <w:tcPr>
            <w:tcW w:w="3807" w:type="dxa"/>
            <w:vAlign w:val="center"/>
          </w:tcPr>
          <w:p w14:paraId="45C3C34A" w14:textId="2652DC49" w:rsidR="00AF342E" w:rsidRPr="00AF342E" w:rsidRDefault="00AF342E" w:rsidP="009D03E8">
            <w:r w:rsidRPr="00AF342E">
              <w:t>Students interested in learning/improving Spanish speaking skills</w:t>
            </w:r>
          </w:p>
        </w:tc>
        <w:tc>
          <w:tcPr>
            <w:tcW w:w="5850" w:type="dxa"/>
            <w:vAlign w:val="center"/>
          </w:tcPr>
          <w:p w14:paraId="0227BCC9" w14:textId="53D9ABF1" w:rsidR="00AF342E" w:rsidRPr="00AF342E" w:rsidRDefault="00AF342E" w:rsidP="009D03E8">
            <w:r w:rsidRPr="00AF342E">
              <w:t>Learn and improve pronunciation, memorize some specific/common phrases</w:t>
            </w:r>
          </w:p>
        </w:tc>
        <w:tc>
          <w:tcPr>
            <w:tcW w:w="3717" w:type="dxa"/>
            <w:vAlign w:val="center"/>
          </w:tcPr>
          <w:p w14:paraId="498228C3" w14:textId="45410951" w:rsidR="00AF342E" w:rsidRPr="00AF342E" w:rsidRDefault="00AF342E" w:rsidP="00AF342E">
            <w:r w:rsidRPr="00AF342E">
              <w:t>Workshop format</w:t>
            </w:r>
          </w:p>
        </w:tc>
      </w:tr>
      <w:tr w:rsidR="00AF342E" w:rsidRPr="00AF342E" w14:paraId="360BABC1" w14:textId="5BFCEEFD" w:rsidTr="00AF342E">
        <w:trPr>
          <w:jc w:val="center"/>
        </w:trPr>
        <w:tc>
          <w:tcPr>
            <w:tcW w:w="3807" w:type="dxa"/>
            <w:vAlign w:val="center"/>
          </w:tcPr>
          <w:p w14:paraId="2B5F4E76" w14:textId="052D3E3F" w:rsidR="00AF342E" w:rsidRPr="00AF342E" w:rsidRDefault="00AF342E" w:rsidP="009D03E8">
            <w:r w:rsidRPr="00AF342E">
              <w:t>Staff members at the Orange County Animal Services shelter</w:t>
            </w:r>
          </w:p>
        </w:tc>
        <w:tc>
          <w:tcPr>
            <w:tcW w:w="5850" w:type="dxa"/>
            <w:vAlign w:val="center"/>
          </w:tcPr>
          <w:p w14:paraId="0251D964" w14:textId="035DCD7F" w:rsidR="00AF342E" w:rsidRPr="00AF342E" w:rsidRDefault="00AF342E" w:rsidP="009D03E8">
            <w:r w:rsidRPr="00AF342E">
              <w:t>Introduction and instruction on new system for displaying metadata about each animal (“</w:t>
            </w:r>
            <w:proofErr w:type="spellStart"/>
            <w:r w:rsidRPr="00AF342E">
              <w:t>Petadata</w:t>
            </w:r>
            <w:proofErr w:type="spellEnd"/>
            <w:r w:rsidRPr="00AF342E">
              <w:t>”)</w:t>
            </w:r>
          </w:p>
        </w:tc>
        <w:tc>
          <w:tcPr>
            <w:tcW w:w="3717" w:type="dxa"/>
            <w:vAlign w:val="center"/>
          </w:tcPr>
          <w:p w14:paraId="190D809C" w14:textId="6B0F46C2" w:rsidR="00AF342E" w:rsidRPr="00AF342E" w:rsidRDefault="00AF342E" w:rsidP="009D03E8">
            <w:r w:rsidRPr="00AF342E">
              <w:t>Workshop format</w:t>
            </w:r>
          </w:p>
        </w:tc>
      </w:tr>
      <w:tr w:rsidR="00AF342E" w:rsidRPr="00AF342E" w14:paraId="23E820AA" w14:textId="77777777" w:rsidTr="00AF342E">
        <w:trPr>
          <w:jc w:val="center"/>
        </w:trPr>
        <w:tc>
          <w:tcPr>
            <w:tcW w:w="3807" w:type="dxa"/>
            <w:vAlign w:val="center"/>
          </w:tcPr>
          <w:p w14:paraId="551C89A4" w14:textId="57319E3D" w:rsidR="00AF342E" w:rsidRPr="00AF342E" w:rsidRDefault="00AF342E" w:rsidP="009D03E8">
            <w:r w:rsidRPr="00AF342E">
              <w:t>Students at NCSU</w:t>
            </w:r>
          </w:p>
        </w:tc>
        <w:tc>
          <w:tcPr>
            <w:tcW w:w="5850" w:type="dxa"/>
            <w:vAlign w:val="center"/>
          </w:tcPr>
          <w:p w14:paraId="42D94513" w14:textId="25907BD4" w:rsidR="00AF342E" w:rsidRPr="00AF342E" w:rsidRDefault="00AF342E" w:rsidP="009D03E8">
            <w:r w:rsidRPr="00AF342E">
              <w:t>Distinguish between types of citations (journal article, item in an edited book, books); learn to identify and retrieve these types of items in library catalog</w:t>
            </w:r>
          </w:p>
        </w:tc>
        <w:tc>
          <w:tcPr>
            <w:tcW w:w="3717" w:type="dxa"/>
            <w:vAlign w:val="center"/>
          </w:tcPr>
          <w:p w14:paraId="243BC458" w14:textId="32EB3C8C" w:rsidR="00AF342E" w:rsidRPr="00AF342E" w:rsidRDefault="00AF342E" w:rsidP="009D03E8">
            <w:r w:rsidRPr="00AF342E">
              <w:t>Online tutorial</w:t>
            </w:r>
          </w:p>
        </w:tc>
      </w:tr>
      <w:tr w:rsidR="00AF342E" w:rsidRPr="00AF342E" w14:paraId="76BE5D4C" w14:textId="77777777" w:rsidTr="00AF342E">
        <w:trPr>
          <w:jc w:val="center"/>
        </w:trPr>
        <w:tc>
          <w:tcPr>
            <w:tcW w:w="3807" w:type="dxa"/>
            <w:vAlign w:val="center"/>
          </w:tcPr>
          <w:p w14:paraId="057E9A1C" w14:textId="77777777" w:rsidR="00AF342E" w:rsidRPr="00AF342E" w:rsidRDefault="00AF342E" w:rsidP="00DF45B8">
            <w:r w:rsidRPr="00AF342E">
              <w:t>INLS 200 students</w:t>
            </w:r>
          </w:p>
          <w:p w14:paraId="58C5CB27" w14:textId="64EAD014" w:rsidR="00AF342E" w:rsidRPr="00AF342E" w:rsidRDefault="00AF342E" w:rsidP="009D03E8">
            <w:r w:rsidRPr="00AF342E">
              <w:t xml:space="preserve">(Dr. Jeff </w:t>
            </w:r>
            <w:proofErr w:type="spellStart"/>
            <w:r w:rsidRPr="00AF342E">
              <w:t>Pomerantz</w:t>
            </w:r>
            <w:proofErr w:type="spellEnd"/>
            <w:r w:rsidRPr="00AF342E">
              <w:t>)</w:t>
            </w:r>
          </w:p>
        </w:tc>
        <w:tc>
          <w:tcPr>
            <w:tcW w:w="5850" w:type="dxa"/>
            <w:vAlign w:val="center"/>
          </w:tcPr>
          <w:p w14:paraId="370F8709" w14:textId="1F3D7A0A" w:rsidR="00AF342E" w:rsidRPr="00AF342E" w:rsidRDefault="00AF342E" w:rsidP="009D03E8">
            <w:r w:rsidRPr="00AF342E">
              <w:t>Instruction on advanced search operators and strategies using JSTOR</w:t>
            </w:r>
          </w:p>
        </w:tc>
        <w:tc>
          <w:tcPr>
            <w:tcW w:w="3717" w:type="dxa"/>
            <w:vAlign w:val="center"/>
          </w:tcPr>
          <w:p w14:paraId="69BC4560" w14:textId="441A749E" w:rsidR="00AF342E" w:rsidRPr="00AF342E" w:rsidRDefault="00AF342E" w:rsidP="009D03E8">
            <w:r w:rsidRPr="00AF342E">
              <w:t>Workshop format</w:t>
            </w:r>
          </w:p>
        </w:tc>
      </w:tr>
      <w:tr w:rsidR="00AF342E" w:rsidRPr="00AF342E" w14:paraId="1C924046" w14:textId="77777777" w:rsidTr="00AF342E">
        <w:trPr>
          <w:jc w:val="center"/>
        </w:trPr>
        <w:tc>
          <w:tcPr>
            <w:tcW w:w="3807" w:type="dxa"/>
            <w:vAlign w:val="center"/>
          </w:tcPr>
          <w:p w14:paraId="000E1C42" w14:textId="3B1D2EF4" w:rsidR="00AF342E" w:rsidRPr="00AF342E" w:rsidRDefault="00AF342E" w:rsidP="009D03E8">
            <w:r w:rsidRPr="00AF342E">
              <w:t>Students – high school seniors through graduate students</w:t>
            </w:r>
          </w:p>
        </w:tc>
        <w:tc>
          <w:tcPr>
            <w:tcW w:w="5850" w:type="dxa"/>
            <w:vAlign w:val="center"/>
          </w:tcPr>
          <w:p w14:paraId="385EB5F7" w14:textId="699F1C48" w:rsidR="00AF342E" w:rsidRPr="00AF342E" w:rsidRDefault="00AF342E" w:rsidP="009D03E8">
            <w:r w:rsidRPr="00AF342E">
              <w:t>APA or MLA formatting and citation style</w:t>
            </w:r>
          </w:p>
        </w:tc>
        <w:tc>
          <w:tcPr>
            <w:tcW w:w="3717" w:type="dxa"/>
            <w:vAlign w:val="center"/>
          </w:tcPr>
          <w:p w14:paraId="2477A218" w14:textId="180CE79A" w:rsidR="00AF342E" w:rsidRPr="00AF342E" w:rsidRDefault="00AF342E" w:rsidP="009D03E8">
            <w:r w:rsidRPr="00AF342E">
              <w:t>Online tutorial</w:t>
            </w:r>
          </w:p>
        </w:tc>
      </w:tr>
      <w:tr w:rsidR="00AF342E" w:rsidRPr="00AF342E" w14:paraId="52E85FEE" w14:textId="77777777" w:rsidTr="00AF342E">
        <w:trPr>
          <w:jc w:val="center"/>
        </w:trPr>
        <w:tc>
          <w:tcPr>
            <w:tcW w:w="3807" w:type="dxa"/>
            <w:vAlign w:val="center"/>
          </w:tcPr>
          <w:p w14:paraId="31B870D5" w14:textId="421DB292" w:rsidR="00AF342E" w:rsidRPr="00AF342E" w:rsidRDefault="00AF342E" w:rsidP="009D03E8">
            <w:r w:rsidRPr="00AF342E">
              <w:t xml:space="preserve">UNC librarians and graduate student assistants who create/maintain </w:t>
            </w:r>
            <w:proofErr w:type="spellStart"/>
            <w:r w:rsidRPr="00AF342E">
              <w:t>LibGuides</w:t>
            </w:r>
            <w:proofErr w:type="spellEnd"/>
          </w:p>
        </w:tc>
        <w:tc>
          <w:tcPr>
            <w:tcW w:w="5850" w:type="dxa"/>
            <w:vAlign w:val="center"/>
          </w:tcPr>
          <w:p w14:paraId="0BCD6616" w14:textId="08586AA7" w:rsidR="00AF342E" w:rsidRPr="00AF342E" w:rsidRDefault="00AF342E" w:rsidP="009D03E8">
            <w:r w:rsidRPr="00AF342E">
              <w:t xml:space="preserve">Creating </w:t>
            </w:r>
            <w:proofErr w:type="spellStart"/>
            <w:r w:rsidRPr="00AF342E">
              <w:t>LibGuides</w:t>
            </w:r>
            <w:proofErr w:type="spellEnd"/>
            <w:r w:rsidRPr="00AF342E">
              <w:t xml:space="preserve"> using UNC Libraries design and layout guidelines; locating training documentation and guidelines</w:t>
            </w:r>
          </w:p>
        </w:tc>
        <w:tc>
          <w:tcPr>
            <w:tcW w:w="3717" w:type="dxa"/>
            <w:vAlign w:val="center"/>
          </w:tcPr>
          <w:p w14:paraId="61D21123" w14:textId="43003374" w:rsidR="00AF342E" w:rsidRPr="00AF342E" w:rsidRDefault="00AF342E" w:rsidP="009D03E8">
            <w:r w:rsidRPr="00AF342E">
              <w:t>Online video tutorial</w:t>
            </w:r>
          </w:p>
        </w:tc>
      </w:tr>
      <w:tr w:rsidR="00AF342E" w:rsidRPr="00AF342E" w14:paraId="29D95B84" w14:textId="77777777" w:rsidTr="00AF342E">
        <w:trPr>
          <w:jc w:val="center"/>
        </w:trPr>
        <w:tc>
          <w:tcPr>
            <w:tcW w:w="3807" w:type="dxa"/>
            <w:vAlign w:val="center"/>
          </w:tcPr>
          <w:p w14:paraId="37B4FCBC" w14:textId="79C2B81D" w:rsidR="00AF342E" w:rsidRPr="00AF342E" w:rsidRDefault="00AF342E" w:rsidP="009D03E8">
            <w:r w:rsidRPr="00AF342E">
              <w:t>People interested in e-readers</w:t>
            </w:r>
          </w:p>
        </w:tc>
        <w:tc>
          <w:tcPr>
            <w:tcW w:w="5850" w:type="dxa"/>
            <w:vAlign w:val="center"/>
          </w:tcPr>
          <w:p w14:paraId="355098E1" w14:textId="3E1E1B9C" w:rsidR="00AF342E" w:rsidRPr="00AF342E" w:rsidRDefault="00AF342E" w:rsidP="009D03E8">
            <w:r w:rsidRPr="00AF342E">
              <w:t>Instruction on creating e-books using Public Domain material</w:t>
            </w:r>
          </w:p>
        </w:tc>
        <w:tc>
          <w:tcPr>
            <w:tcW w:w="3717" w:type="dxa"/>
            <w:vAlign w:val="center"/>
          </w:tcPr>
          <w:p w14:paraId="2415F8E1" w14:textId="77777777" w:rsidR="00AF342E" w:rsidRPr="00AF342E" w:rsidRDefault="00AF342E" w:rsidP="00DF45B8">
            <w:r w:rsidRPr="00AF342E">
              <w:t>Workshop format</w:t>
            </w:r>
          </w:p>
          <w:p w14:paraId="7005CEBF" w14:textId="5999896C" w:rsidR="00AF342E" w:rsidRPr="00AF342E" w:rsidRDefault="00AF342E" w:rsidP="009D03E8"/>
        </w:tc>
      </w:tr>
    </w:tbl>
    <w:p w14:paraId="550FE2A5" w14:textId="77777777" w:rsidR="00AF342E" w:rsidRDefault="00AF342E">
      <w:bookmarkStart w:id="0" w:name="_GoBack"/>
      <w:bookmarkEnd w:id="0"/>
    </w:p>
    <w:p w14:paraId="5D76AE9A" w14:textId="77777777" w:rsidR="00AF342E" w:rsidRDefault="00AF342E"/>
    <w:tbl>
      <w:tblPr>
        <w:tblStyle w:val="TableGrid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13461"/>
      </w:tblGrid>
      <w:tr w:rsidR="00AF342E" w:rsidRPr="007621B6" w14:paraId="49D37E2F" w14:textId="77777777" w:rsidTr="00AF342E">
        <w:trPr>
          <w:jc w:val="center"/>
        </w:trPr>
        <w:tc>
          <w:tcPr>
            <w:tcW w:w="13461" w:type="dxa"/>
          </w:tcPr>
          <w:p w14:paraId="75E413AB" w14:textId="2D1541E8" w:rsidR="00AF342E" w:rsidRPr="007621B6" w:rsidRDefault="00AF342E" w:rsidP="00DF45B8">
            <w:pPr>
              <w:rPr>
                <w:b/>
              </w:rPr>
            </w:pPr>
            <w:r w:rsidRPr="007621B6">
              <w:rPr>
                <w:b/>
              </w:rPr>
              <w:t>Project Description</w:t>
            </w:r>
            <w:r>
              <w:rPr>
                <w:b/>
              </w:rPr>
              <w:t xml:space="preserve"> Fall 2011</w:t>
            </w:r>
          </w:p>
        </w:tc>
      </w:tr>
      <w:tr w:rsidR="00AF342E" w14:paraId="5258E960" w14:textId="77777777" w:rsidTr="00AF342E">
        <w:trPr>
          <w:jc w:val="center"/>
        </w:trPr>
        <w:tc>
          <w:tcPr>
            <w:tcW w:w="13461" w:type="dxa"/>
            <w:vAlign w:val="center"/>
          </w:tcPr>
          <w:p w14:paraId="519C9CAD" w14:textId="77777777" w:rsidR="00AF342E" w:rsidRDefault="00AF342E" w:rsidP="00DF45B8">
            <w:r>
              <w:t>Face-to-face instruction session for English 101 students at NCSU</w:t>
            </w:r>
          </w:p>
          <w:p w14:paraId="238E33B4" w14:textId="77777777" w:rsidR="00AF342E" w:rsidRDefault="00AF342E" w:rsidP="00DF45B8">
            <w:r>
              <w:t>Focus on catalog search and Summon discovery tool</w:t>
            </w:r>
          </w:p>
          <w:p w14:paraId="00337D41" w14:textId="77777777" w:rsidR="00AF342E" w:rsidRDefault="00AF342E" w:rsidP="00DF45B8"/>
        </w:tc>
      </w:tr>
      <w:tr w:rsidR="00AF342E" w:rsidRPr="00FD173D" w14:paraId="20E03404" w14:textId="77777777" w:rsidTr="00AF342E">
        <w:trPr>
          <w:jc w:val="center"/>
        </w:trPr>
        <w:tc>
          <w:tcPr>
            <w:tcW w:w="13461" w:type="dxa"/>
            <w:vAlign w:val="center"/>
          </w:tcPr>
          <w:p w14:paraId="216252BD" w14:textId="77777777" w:rsidR="00AF342E" w:rsidRDefault="00AF342E" w:rsidP="00DF45B8">
            <w:pPr>
              <w:rPr>
                <w:i/>
              </w:rPr>
            </w:pPr>
            <w:r>
              <w:t xml:space="preserve">Face-to-face workshop for SILS students, </w:t>
            </w:r>
            <w:r>
              <w:rPr>
                <w:i/>
              </w:rPr>
              <w:t>Introduction to Photoshop</w:t>
            </w:r>
          </w:p>
          <w:p w14:paraId="37FDDBA6" w14:textId="77777777" w:rsidR="00AF342E" w:rsidRPr="00FD173D" w:rsidRDefault="00AF342E" w:rsidP="00DF45B8"/>
        </w:tc>
      </w:tr>
      <w:tr w:rsidR="00AF342E" w14:paraId="0DF8A6C3" w14:textId="77777777" w:rsidTr="00AF342E">
        <w:trPr>
          <w:jc w:val="center"/>
        </w:trPr>
        <w:tc>
          <w:tcPr>
            <w:tcW w:w="13461" w:type="dxa"/>
            <w:vAlign w:val="center"/>
          </w:tcPr>
          <w:p w14:paraId="540CE80A" w14:textId="77777777" w:rsidR="00AF342E" w:rsidRDefault="00AF342E" w:rsidP="00DF45B8">
            <w:pPr>
              <w:rPr>
                <w:i/>
              </w:rPr>
            </w:pPr>
            <w:r>
              <w:t xml:space="preserve">Face-to-face session for SILS students </w:t>
            </w:r>
            <w:r w:rsidRPr="00FD173D">
              <w:rPr>
                <w:i/>
              </w:rPr>
              <w:t>Introduction to Genealogy for Reference Librarians</w:t>
            </w:r>
          </w:p>
          <w:p w14:paraId="54384695" w14:textId="77777777" w:rsidR="00AF342E" w:rsidRDefault="00AF342E" w:rsidP="00DF45B8"/>
        </w:tc>
      </w:tr>
      <w:tr w:rsidR="00AF342E" w:rsidRPr="00FD173D" w14:paraId="16D0AADA" w14:textId="77777777" w:rsidTr="00AF342E">
        <w:trPr>
          <w:jc w:val="center"/>
        </w:trPr>
        <w:tc>
          <w:tcPr>
            <w:tcW w:w="13461" w:type="dxa"/>
            <w:vAlign w:val="center"/>
          </w:tcPr>
          <w:p w14:paraId="0E2E9723" w14:textId="77777777" w:rsidR="00AF342E" w:rsidRDefault="00AF342E" w:rsidP="00DF45B8">
            <w:pPr>
              <w:rPr>
                <w:i/>
              </w:rPr>
            </w:pPr>
            <w:r>
              <w:t xml:space="preserve">Face-to-face workshop at public library, </w:t>
            </w:r>
            <w:r>
              <w:rPr>
                <w:i/>
              </w:rPr>
              <w:t>Working with Your Digital Photos</w:t>
            </w:r>
          </w:p>
          <w:p w14:paraId="17223825" w14:textId="77777777" w:rsidR="00AF342E" w:rsidRPr="00FD173D" w:rsidRDefault="00AF342E" w:rsidP="00DF45B8">
            <w:pPr>
              <w:rPr>
                <w:i/>
              </w:rPr>
            </w:pPr>
          </w:p>
        </w:tc>
      </w:tr>
      <w:tr w:rsidR="00AF342E" w:rsidRPr="00621B65" w14:paraId="0485914E" w14:textId="77777777" w:rsidTr="00AF342E">
        <w:trPr>
          <w:jc w:val="center"/>
        </w:trPr>
        <w:tc>
          <w:tcPr>
            <w:tcW w:w="13461" w:type="dxa"/>
            <w:vAlign w:val="center"/>
          </w:tcPr>
          <w:p w14:paraId="2C68C27A" w14:textId="77777777" w:rsidR="00AF342E" w:rsidRDefault="00AF342E" w:rsidP="00DF45B8">
            <w:pPr>
              <w:rPr>
                <w:i/>
              </w:rPr>
            </w:pPr>
            <w:r>
              <w:t xml:space="preserve">Face-to-face workshop for community members, </w:t>
            </w:r>
            <w:r>
              <w:rPr>
                <w:i/>
              </w:rPr>
              <w:t>Computer Basics</w:t>
            </w:r>
          </w:p>
          <w:p w14:paraId="5E3724A4" w14:textId="77777777" w:rsidR="00AF342E" w:rsidRPr="00621B65" w:rsidRDefault="00AF342E" w:rsidP="00DF45B8"/>
        </w:tc>
      </w:tr>
      <w:tr w:rsidR="00AF342E" w14:paraId="6B57D9B4" w14:textId="77777777" w:rsidTr="00AF342E">
        <w:trPr>
          <w:jc w:val="center"/>
        </w:trPr>
        <w:tc>
          <w:tcPr>
            <w:tcW w:w="13461" w:type="dxa"/>
            <w:vAlign w:val="center"/>
          </w:tcPr>
          <w:p w14:paraId="49F994F7" w14:textId="77777777" w:rsidR="00AF342E" w:rsidRDefault="00AF342E" w:rsidP="00DF45B8">
            <w:pPr>
              <w:rPr>
                <w:i/>
              </w:rPr>
            </w:pPr>
            <w:r>
              <w:t xml:space="preserve">Face-to-face workshop for community members, </w:t>
            </w:r>
            <w:r>
              <w:rPr>
                <w:i/>
              </w:rPr>
              <w:t>Online Job Searching</w:t>
            </w:r>
          </w:p>
          <w:p w14:paraId="13241C21" w14:textId="77777777" w:rsidR="00AF342E" w:rsidRDefault="00AF342E" w:rsidP="00DF45B8"/>
        </w:tc>
      </w:tr>
      <w:tr w:rsidR="00AF342E" w:rsidRPr="00B84C63" w14:paraId="70775E47" w14:textId="77777777" w:rsidTr="00AF342E">
        <w:trPr>
          <w:jc w:val="center"/>
        </w:trPr>
        <w:tc>
          <w:tcPr>
            <w:tcW w:w="13461" w:type="dxa"/>
            <w:vAlign w:val="center"/>
          </w:tcPr>
          <w:p w14:paraId="06D4AEFC" w14:textId="77777777" w:rsidR="00AF342E" w:rsidRDefault="00AF342E" w:rsidP="00DF45B8">
            <w:pPr>
              <w:rPr>
                <w:i/>
              </w:rPr>
            </w:pPr>
            <w:r>
              <w:t xml:space="preserve">Face-to-face workshop for local Girl Scout troupe, </w:t>
            </w:r>
            <w:r>
              <w:rPr>
                <w:i/>
              </w:rPr>
              <w:t>Using the Archives in Wilson to find information &amp; items related to Juliette Gordon Low (founder of Girl Scouts)</w:t>
            </w:r>
          </w:p>
          <w:p w14:paraId="2447C5AE" w14:textId="77777777" w:rsidR="00AF342E" w:rsidRPr="00B84C63" w:rsidRDefault="00AF342E" w:rsidP="00DF45B8">
            <w:pPr>
              <w:rPr>
                <w:i/>
              </w:rPr>
            </w:pPr>
          </w:p>
        </w:tc>
      </w:tr>
      <w:tr w:rsidR="00AF342E" w:rsidRPr="00B84C63" w14:paraId="03C9BC98" w14:textId="77777777" w:rsidTr="00AF342E">
        <w:trPr>
          <w:jc w:val="center"/>
        </w:trPr>
        <w:tc>
          <w:tcPr>
            <w:tcW w:w="13461" w:type="dxa"/>
            <w:vAlign w:val="center"/>
          </w:tcPr>
          <w:p w14:paraId="2849B890" w14:textId="77777777" w:rsidR="00AF342E" w:rsidRDefault="00AF342E" w:rsidP="00DF45B8">
            <w:pPr>
              <w:rPr>
                <w:i/>
              </w:rPr>
            </w:pPr>
            <w:r>
              <w:t xml:space="preserve">Online tutorial: </w:t>
            </w:r>
            <w:r>
              <w:rPr>
                <w:i/>
              </w:rPr>
              <w:t>Evaluating consumer health information resources online</w:t>
            </w:r>
          </w:p>
          <w:p w14:paraId="2E68C13B" w14:textId="77777777" w:rsidR="00AF342E" w:rsidRPr="00B84C63" w:rsidRDefault="00AF342E" w:rsidP="00DF45B8">
            <w:pPr>
              <w:rPr>
                <w:i/>
              </w:rPr>
            </w:pPr>
          </w:p>
        </w:tc>
      </w:tr>
      <w:tr w:rsidR="00AF342E" w:rsidRPr="00B84C63" w14:paraId="67E191A3" w14:textId="77777777" w:rsidTr="00AF342E">
        <w:trPr>
          <w:jc w:val="center"/>
        </w:trPr>
        <w:tc>
          <w:tcPr>
            <w:tcW w:w="13461" w:type="dxa"/>
            <w:vAlign w:val="center"/>
          </w:tcPr>
          <w:p w14:paraId="2F3A3CF0" w14:textId="77777777" w:rsidR="00AF342E" w:rsidRDefault="00AF342E" w:rsidP="00DF45B8">
            <w:r>
              <w:t xml:space="preserve">Online tutorial: </w:t>
            </w:r>
            <w:r>
              <w:rPr>
                <w:i/>
              </w:rPr>
              <w:t>College Hacks</w:t>
            </w:r>
            <w:r>
              <w:t>. This tutorial targets UNC students who need tools/resources to help them complete assignments at the last minute</w:t>
            </w:r>
          </w:p>
          <w:p w14:paraId="6D54C39F" w14:textId="77777777" w:rsidR="00AF342E" w:rsidRPr="00B84C63" w:rsidRDefault="00AF342E" w:rsidP="00DF45B8"/>
        </w:tc>
      </w:tr>
      <w:tr w:rsidR="00AF342E" w:rsidRPr="00B84C63" w14:paraId="499034A2" w14:textId="77777777" w:rsidTr="00AF342E">
        <w:trPr>
          <w:jc w:val="center"/>
        </w:trPr>
        <w:tc>
          <w:tcPr>
            <w:tcW w:w="13461" w:type="dxa"/>
            <w:vAlign w:val="center"/>
          </w:tcPr>
          <w:p w14:paraId="684087BF" w14:textId="77777777" w:rsidR="00AF342E" w:rsidRDefault="00AF342E" w:rsidP="00DF45B8">
            <w:r>
              <w:t xml:space="preserve">Online tutorial: </w:t>
            </w:r>
            <w:r>
              <w:rPr>
                <w:i/>
              </w:rPr>
              <w:t>Introduction to Ancestry.com</w:t>
            </w:r>
            <w:r>
              <w:t xml:space="preserve"> targeting students who take AMST 350</w:t>
            </w:r>
          </w:p>
          <w:p w14:paraId="539D0330" w14:textId="77777777" w:rsidR="00AF342E" w:rsidRPr="00B84C63" w:rsidRDefault="00AF342E" w:rsidP="00DF45B8"/>
        </w:tc>
      </w:tr>
      <w:tr w:rsidR="00AF342E" w:rsidRPr="003D57E8" w14:paraId="00AA38D6" w14:textId="77777777" w:rsidTr="00AF342E">
        <w:trPr>
          <w:jc w:val="center"/>
        </w:trPr>
        <w:tc>
          <w:tcPr>
            <w:tcW w:w="13461" w:type="dxa"/>
            <w:vAlign w:val="center"/>
          </w:tcPr>
          <w:p w14:paraId="0EA48BF2" w14:textId="77777777" w:rsidR="00AF342E" w:rsidRDefault="00AF342E" w:rsidP="00DF45B8">
            <w:r>
              <w:t xml:space="preserve">Online tutorial: </w:t>
            </w:r>
            <w:r>
              <w:rPr>
                <w:i/>
              </w:rPr>
              <w:t>Breaking down your assignment</w:t>
            </w:r>
            <w:r>
              <w:t xml:space="preserve"> targeting students who are struggling to understand an assignment</w:t>
            </w:r>
          </w:p>
          <w:p w14:paraId="3C400FC8" w14:textId="77777777" w:rsidR="00AF342E" w:rsidRPr="003D57E8" w:rsidRDefault="00AF342E" w:rsidP="00DF45B8"/>
        </w:tc>
      </w:tr>
    </w:tbl>
    <w:p w14:paraId="56FAFDB6" w14:textId="77777777" w:rsidR="00AF342E" w:rsidRDefault="00AF342E"/>
    <w:sectPr w:rsidR="00AF342E" w:rsidSect="006B228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6496F" w14:textId="77777777" w:rsidR="00622E1A" w:rsidRDefault="00622E1A" w:rsidP="006336BA">
      <w:r>
        <w:separator/>
      </w:r>
    </w:p>
  </w:endnote>
  <w:endnote w:type="continuationSeparator" w:id="0">
    <w:p w14:paraId="3D4C9988" w14:textId="77777777" w:rsidR="00622E1A" w:rsidRDefault="00622E1A" w:rsidP="0063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D311D" w14:textId="79ED9645" w:rsidR="00622E1A" w:rsidRPr="00111E29" w:rsidRDefault="00622E1A" w:rsidP="00111E29">
    <w:pPr>
      <w:pStyle w:val="Footer"/>
      <w:jc w:val="right"/>
      <w:rPr>
        <w:sz w:val="20"/>
        <w:szCs w:val="20"/>
      </w:rPr>
    </w:pPr>
    <w:r w:rsidRPr="00111E29">
      <w:rPr>
        <w:sz w:val="20"/>
        <w:szCs w:val="20"/>
      </w:rPr>
      <w:t xml:space="preserve">Updated </w:t>
    </w:r>
    <w:r w:rsidRPr="00111E29">
      <w:rPr>
        <w:sz w:val="20"/>
        <w:szCs w:val="20"/>
      </w:rPr>
      <w:fldChar w:fldCharType="begin"/>
    </w:r>
    <w:r w:rsidRPr="00111E29">
      <w:rPr>
        <w:sz w:val="20"/>
        <w:szCs w:val="20"/>
      </w:rPr>
      <w:instrText xml:space="preserve"> DATE \@ "M/d/yy" </w:instrText>
    </w:r>
    <w:r w:rsidRPr="00111E29">
      <w:rPr>
        <w:sz w:val="20"/>
        <w:szCs w:val="20"/>
      </w:rPr>
      <w:fldChar w:fldCharType="separate"/>
    </w:r>
    <w:r w:rsidR="00AF342E">
      <w:rPr>
        <w:noProof/>
        <w:sz w:val="20"/>
        <w:szCs w:val="20"/>
      </w:rPr>
      <w:t>9/3/13</w:t>
    </w:r>
    <w:r w:rsidRPr="00111E2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F4B5" w14:textId="77777777" w:rsidR="00622E1A" w:rsidRDefault="00622E1A" w:rsidP="006336BA">
      <w:r>
        <w:separator/>
      </w:r>
    </w:p>
  </w:footnote>
  <w:footnote w:type="continuationSeparator" w:id="0">
    <w:p w14:paraId="520C6F2A" w14:textId="77777777" w:rsidR="00622E1A" w:rsidRDefault="00622E1A" w:rsidP="0063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58"/>
    <w:rsid w:val="00061C81"/>
    <w:rsid w:val="00066FB2"/>
    <w:rsid w:val="00111E29"/>
    <w:rsid w:val="001F3209"/>
    <w:rsid w:val="002E4421"/>
    <w:rsid w:val="004F4FEB"/>
    <w:rsid w:val="00622E1A"/>
    <w:rsid w:val="006336BA"/>
    <w:rsid w:val="006B2287"/>
    <w:rsid w:val="00737B77"/>
    <w:rsid w:val="007402D4"/>
    <w:rsid w:val="007D1D4F"/>
    <w:rsid w:val="00856192"/>
    <w:rsid w:val="008C06EB"/>
    <w:rsid w:val="00911854"/>
    <w:rsid w:val="00920988"/>
    <w:rsid w:val="009D03E8"/>
    <w:rsid w:val="00AF342E"/>
    <w:rsid w:val="00B364A4"/>
    <w:rsid w:val="00C15C5F"/>
    <w:rsid w:val="00D32E69"/>
    <w:rsid w:val="00D916DC"/>
    <w:rsid w:val="00E20AA8"/>
    <w:rsid w:val="00E40138"/>
    <w:rsid w:val="00ED25EE"/>
    <w:rsid w:val="00ED6FB7"/>
    <w:rsid w:val="00F22058"/>
    <w:rsid w:val="00F4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B4B5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BA"/>
  </w:style>
  <w:style w:type="paragraph" w:styleId="Footer">
    <w:name w:val="footer"/>
    <w:basedOn w:val="Normal"/>
    <w:link w:val="FooterChar"/>
    <w:uiPriority w:val="99"/>
    <w:unhideWhenUsed/>
    <w:rsid w:val="00633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6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6BA"/>
  </w:style>
  <w:style w:type="paragraph" w:styleId="Footer">
    <w:name w:val="footer"/>
    <w:basedOn w:val="Normal"/>
    <w:link w:val="FooterChar"/>
    <w:uiPriority w:val="99"/>
    <w:unhideWhenUsed/>
    <w:rsid w:val="006336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89749-CCA0-BF46-BD9F-492CA145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2799</Characters>
  <Application>Microsoft Macintosh Word</Application>
  <DocSecurity>0</DocSecurity>
  <Lines>23</Lines>
  <Paragraphs>6</Paragraphs>
  <ScaleCrop>false</ScaleCrop>
  <Company>University of North Carolina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Clemens</dc:creator>
  <cp:keywords/>
  <dc:description/>
  <cp:lastModifiedBy>Rachael Clemens</cp:lastModifiedBy>
  <cp:revision>2</cp:revision>
  <cp:lastPrinted>2012-11-20T18:52:00Z</cp:lastPrinted>
  <dcterms:created xsi:type="dcterms:W3CDTF">2013-09-03T14:16:00Z</dcterms:created>
  <dcterms:modified xsi:type="dcterms:W3CDTF">2013-09-03T14:16:00Z</dcterms:modified>
</cp:coreProperties>
</file>